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F84" w14:textId="72C71C34" w:rsidR="0089752D" w:rsidRPr="005758BC" w:rsidRDefault="00393350" w:rsidP="005758BC">
      <w:pPr>
        <w:spacing w:line="52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5758BC">
        <w:rPr>
          <w:rFonts w:ascii="方正小标宋简体" w:eastAsia="方正小标宋简体" w:hint="eastAsia"/>
          <w:sz w:val="32"/>
          <w:szCs w:val="32"/>
        </w:rPr>
        <w:t>省纪委监委驻东华理工大学纪检监察组、</w:t>
      </w:r>
      <w:r w:rsidR="005758BC" w:rsidRPr="005758BC">
        <w:rPr>
          <w:rFonts w:ascii="方正小标宋简体" w:eastAsia="方正小标宋简体" w:hint="eastAsia"/>
          <w:sz w:val="32"/>
          <w:szCs w:val="32"/>
        </w:rPr>
        <w:br/>
      </w:r>
      <w:r w:rsidRPr="005758BC">
        <w:rPr>
          <w:rFonts w:ascii="方正小标宋简体" w:eastAsia="方正小标宋简体" w:hint="eastAsia"/>
          <w:sz w:val="32"/>
          <w:szCs w:val="32"/>
        </w:rPr>
        <w:t>校纪委机关档案归档范围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596"/>
        <w:gridCol w:w="867"/>
        <w:gridCol w:w="723"/>
      </w:tblGrid>
      <w:tr w:rsidR="0089752D" w14:paraId="0288C6FC" w14:textId="77777777" w:rsidTr="00393350">
        <w:tc>
          <w:tcPr>
            <w:tcW w:w="742" w:type="dxa"/>
            <w:vAlign w:val="center"/>
          </w:tcPr>
          <w:p w14:paraId="6D660D30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96" w:type="dxa"/>
            <w:vAlign w:val="center"/>
          </w:tcPr>
          <w:p w14:paraId="7B518328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867" w:type="dxa"/>
            <w:vAlign w:val="center"/>
          </w:tcPr>
          <w:p w14:paraId="3B5E9FC8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vAlign w:val="center"/>
          </w:tcPr>
          <w:p w14:paraId="39A84A3C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9752D" w14:paraId="02176B85" w14:textId="77777777">
        <w:tc>
          <w:tcPr>
            <w:tcW w:w="8928" w:type="dxa"/>
            <w:gridSpan w:val="4"/>
          </w:tcPr>
          <w:p w14:paraId="0EF8AEFA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DQ12  纪检监察</w:t>
            </w:r>
          </w:p>
        </w:tc>
      </w:tr>
      <w:tr w:rsidR="0089752D" w14:paraId="5A38161D" w14:textId="77777777" w:rsidTr="00393350">
        <w:tc>
          <w:tcPr>
            <w:tcW w:w="742" w:type="dxa"/>
          </w:tcPr>
          <w:p w14:paraId="3B2D618A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96" w:type="dxa"/>
          </w:tcPr>
          <w:p w14:paraId="42D7B14C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上级有</w:t>
            </w:r>
            <w:bookmarkStart w:id="0" w:name="_GoBack"/>
            <w:bookmarkEnd w:id="0"/>
            <w:r>
              <w:rPr>
                <w:rFonts w:cs="宋体" w:hint="eastAsia"/>
                <w:color w:val="000000"/>
                <w:kern w:val="0"/>
                <w:sz w:val="24"/>
              </w:rPr>
              <w:t>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纪检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、监察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的文件材料</w:t>
            </w:r>
          </w:p>
        </w:tc>
        <w:tc>
          <w:tcPr>
            <w:tcW w:w="867" w:type="dxa"/>
          </w:tcPr>
          <w:p w14:paraId="06291CED" w14:textId="77777777" w:rsidR="0089752D" w:rsidRDefault="0089752D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14:paraId="715848AF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0286D8E7" w14:textId="77777777" w:rsidTr="00393350">
        <w:tc>
          <w:tcPr>
            <w:tcW w:w="742" w:type="dxa"/>
          </w:tcPr>
          <w:p w14:paraId="4FCF630C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96" w:type="dxa"/>
          </w:tcPr>
          <w:p w14:paraId="5E5A561B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67" w:type="dxa"/>
          </w:tcPr>
          <w:p w14:paraId="1A89AB48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58ACA23A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276BD80F" w14:textId="77777777" w:rsidTr="00393350">
        <w:tc>
          <w:tcPr>
            <w:tcW w:w="742" w:type="dxa"/>
          </w:tcPr>
          <w:p w14:paraId="31B5936F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96" w:type="dxa"/>
          </w:tcPr>
          <w:p w14:paraId="3F509EAC" w14:textId="77777777" w:rsidR="0089752D" w:rsidRDefault="00393350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67" w:type="dxa"/>
          </w:tcPr>
          <w:p w14:paraId="1285AFC5" w14:textId="77777777" w:rsidR="0089752D" w:rsidRDefault="0039335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14:paraId="0C251649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0987EBCF" w14:textId="77777777" w:rsidTr="00393350">
        <w:tc>
          <w:tcPr>
            <w:tcW w:w="742" w:type="dxa"/>
          </w:tcPr>
          <w:p w14:paraId="7FEAED52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96" w:type="dxa"/>
          </w:tcPr>
          <w:p w14:paraId="56F04F6C" w14:textId="77777777" w:rsidR="0089752D" w:rsidRDefault="00393350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67" w:type="dxa"/>
          </w:tcPr>
          <w:p w14:paraId="611DE4D1" w14:textId="77777777" w:rsidR="0089752D" w:rsidRDefault="0039335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</w:tcPr>
          <w:p w14:paraId="79E26EDD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2850EB33" w14:textId="77777777" w:rsidTr="00393350">
        <w:tc>
          <w:tcPr>
            <w:tcW w:w="742" w:type="dxa"/>
          </w:tcPr>
          <w:p w14:paraId="2289C848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96" w:type="dxa"/>
          </w:tcPr>
          <w:p w14:paraId="243F4B31" w14:textId="77777777" w:rsidR="0089752D" w:rsidRDefault="00393350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本校纪检、监察工作计划、报告、总结、调查材料及重要统计</w:t>
            </w:r>
          </w:p>
        </w:tc>
        <w:tc>
          <w:tcPr>
            <w:tcW w:w="867" w:type="dxa"/>
          </w:tcPr>
          <w:p w14:paraId="0D86A776" w14:textId="77777777" w:rsidR="0089752D" w:rsidRDefault="0039335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2C19E73B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5697644D" w14:textId="77777777" w:rsidTr="00393350">
        <w:tc>
          <w:tcPr>
            <w:tcW w:w="742" w:type="dxa"/>
          </w:tcPr>
          <w:p w14:paraId="5EBE7451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96" w:type="dxa"/>
          </w:tcPr>
          <w:p w14:paraId="0B4B3F9D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校纪委会议记录，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纪检、监察工作会议记录、纪要</w:t>
            </w:r>
          </w:p>
        </w:tc>
        <w:tc>
          <w:tcPr>
            <w:tcW w:w="867" w:type="dxa"/>
          </w:tcPr>
          <w:p w14:paraId="6A16F45A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5B1FB7BA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15A3858A" w14:textId="77777777" w:rsidTr="00393350">
        <w:tc>
          <w:tcPr>
            <w:tcW w:w="742" w:type="dxa"/>
          </w:tcPr>
          <w:p w14:paraId="69E042A0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96" w:type="dxa"/>
            <w:vAlign w:val="center"/>
          </w:tcPr>
          <w:p w14:paraId="40F62C0B" w14:textId="77777777" w:rsidR="0089752D" w:rsidRDefault="00393350">
            <w:pPr>
              <w:widowControl/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本校纪检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、监察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工作规章制度、管理办法</w:t>
            </w:r>
          </w:p>
        </w:tc>
        <w:tc>
          <w:tcPr>
            <w:tcW w:w="867" w:type="dxa"/>
          </w:tcPr>
          <w:p w14:paraId="04C10525" w14:textId="77777777" w:rsidR="0089752D" w:rsidRDefault="00393350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2FA6DC39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32511FDA" w14:textId="77777777" w:rsidTr="00393350">
        <w:tc>
          <w:tcPr>
            <w:tcW w:w="742" w:type="dxa"/>
          </w:tcPr>
          <w:p w14:paraId="2221551F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96" w:type="dxa"/>
            <w:vAlign w:val="center"/>
          </w:tcPr>
          <w:p w14:paraId="4EEC7E1F" w14:textId="77777777" w:rsidR="0089752D" w:rsidRDefault="00393350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党风廉政建设工作形成的材料</w:t>
            </w:r>
          </w:p>
        </w:tc>
        <w:tc>
          <w:tcPr>
            <w:tcW w:w="867" w:type="dxa"/>
          </w:tcPr>
          <w:p w14:paraId="3C8FC917" w14:textId="77777777" w:rsidR="0089752D" w:rsidRDefault="00393350">
            <w:pPr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4ED8FCD9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40071E85" w14:textId="77777777" w:rsidTr="00393350">
        <w:tc>
          <w:tcPr>
            <w:tcW w:w="742" w:type="dxa"/>
          </w:tcPr>
          <w:p w14:paraId="46AD2AA3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96" w:type="dxa"/>
          </w:tcPr>
          <w:p w14:paraId="6647E5E7" w14:textId="77777777" w:rsidR="0089752D" w:rsidRDefault="00393350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向上级的请示及批复 </w:t>
            </w:r>
          </w:p>
        </w:tc>
        <w:tc>
          <w:tcPr>
            <w:tcW w:w="867" w:type="dxa"/>
          </w:tcPr>
          <w:p w14:paraId="7BBABA68" w14:textId="77777777" w:rsidR="0089752D" w:rsidRDefault="00393350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23" w:type="dxa"/>
          </w:tcPr>
          <w:p w14:paraId="0368345A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18BFABBA" w14:textId="77777777" w:rsidTr="00393350">
        <w:tc>
          <w:tcPr>
            <w:tcW w:w="742" w:type="dxa"/>
          </w:tcPr>
          <w:p w14:paraId="60447754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96" w:type="dxa"/>
          </w:tcPr>
          <w:p w14:paraId="43E9A636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党员处分决定及复查材料</w:t>
            </w:r>
          </w:p>
        </w:tc>
        <w:tc>
          <w:tcPr>
            <w:tcW w:w="867" w:type="dxa"/>
          </w:tcPr>
          <w:p w14:paraId="2C11562D" w14:textId="77777777" w:rsidR="0089752D" w:rsidRDefault="0089752D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14:paraId="0EB836B3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7E32D7F9" w14:textId="77777777" w:rsidTr="00393350">
        <w:tc>
          <w:tcPr>
            <w:tcW w:w="742" w:type="dxa"/>
          </w:tcPr>
          <w:p w14:paraId="54D5DBB5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596" w:type="dxa"/>
          </w:tcPr>
          <w:p w14:paraId="44F5BB09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受到警告以上（不含警告）处分材料和复查、撤销处分材料</w:t>
            </w:r>
          </w:p>
        </w:tc>
        <w:tc>
          <w:tcPr>
            <w:tcW w:w="867" w:type="dxa"/>
          </w:tcPr>
          <w:p w14:paraId="680A3617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151E6305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46F35108" w14:textId="77777777" w:rsidTr="00393350">
        <w:tc>
          <w:tcPr>
            <w:tcW w:w="742" w:type="dxa"/>
          </w:tcPr>
          <w:p w14:paraId="4759E575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7.2</w:t>
            </w:r>
          </w:p>
        </w:tc>
        <w:tc>
          <w:tcPr>
            <w:tcW w:w="6596" w:type="dxa"/>
          </w:tcPr>
          <w:p w14:paraId="05CAF9D2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受到警告处分材料和复查、撤销处分的材料</w:t>
            </w:r>
          </w:p>
        </w:tc>
        <w:tc>
          <w:tcPr>
            <w:tcW w:w="867" w:type="dxa"/>
          </w:tcPr>
          <w:p w14:paraId="4B4114C2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19CC3549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0A0C5C3F" w14:textId="77777777" w:rsidTr="00393350">
        <w:tc>
          <w:tcPr>
            <w:tcW w:w="742" w:type="dxa"/>
          </w:tcPr>
          <w:p w14:paraId="18A48E55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96" w:type="dxa"/>
          </w:tcPr>
          <w:p w14:paraId="4B4718E7" w14:textId="77777777" w:rsidR="0089752D" w:rsidRDefault="00393350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处理群众来信来访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的文件材料</w:t>
            </w:r>
          </w:p>
        </w:tc>
        <w:tc>
          <w:tcPr>
            <w:tcW w:w="867" w:type="dxa"/>
          </w:tcPr>
          <w:p w14:paraId="53661970" w14:textId="77777777" w:rsidR="0089752D" w:rsidRDefault="0089752D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14:paraId="1FE595CC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5B7ECD30" w14:textId="77777777" w:rsidTr="00393350">
        <w:tc>
          <w:tcPr>
            <w:tcW w:w="742" w:type="dxa"/>
          </w:tcPr>
          <w:p w14:paraId="3E15F413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8.1</w:t>
            </w:r>
          </w:p>
        </w:tc>
        <w:tc>
          <w:tcPr>
            <w:tcW w:w="6596" w:type="dxa"/>
          </w:tcPr>
          <w:p w14:paraId="7F0C97DC" w14:textId="77777777" w:rsidR="0089752D" w:rsidRDefault="00393350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有领导</w:t>
            </w:r>
            <w:r>
              <w:rPr>
                <w:rFonts w:hint="eastAsia"/>
                <w:color w:val="000000"/>
                <w:sz w:val="24"/>
              </w:rPr>
              <w:t>重要</w:t>
            </w:r>
            <w:r>
              <w:rPr>
                <w:color w:val="000000"/>
                <w:sz w:val="24"/>
              </w:rPr>
              <w:t>批示</w:t>
            </w:r>
            <w:r>
              <w:rPr>
                <w:rFonts w:hint="eastAsia"/>
                <w:color w:val="000000"/>
                <w:sz w:val="24"/>
              </w:rPr>
              <w:t>并有</w:t>
            </w:r>
            <w:r>
              <w:rPr>
                <w:color w:val="000000"/>
                <w:sz w:val="24"/>
              </w:rPr>
              <w:t>处理结果的</w:t>
            </w:r>
          </w:p>
        </w:tc>
        <w:tc>
          <w:tcPr>
            <w:tcW w:w="867" w:type="dxa"/>
          </w:tcPr>
          <w:p w14:paraId="10F0EBFF" w14:textId="77777777" w:rsidR="0089752D" w:rsidRDefault="00393350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39836D2C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4AF89F81" w14:textId="77777777" w:rsidTr="00393350">
        <w:tc>
          <w:tcPr>
            <w:tcW w:w="742" w:type="dxa"/>
          </w:tcPr>
          <w:p w14:paraId="5FE456E8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8.2</w:t>
            </w:r>
          </w:p>
        </w:tc>
        <w:tc>
          <w:tcPr>
            <w:tcW w:w="6596" w:type="dxa"/>
          </w:tcPr>
          <w:p w14:paraId="4E8D4875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其他有处理结果的</w:t>
            </w:r>
          </w:p>
        </w:tc>
        <w:tc>
          <w:tcPr>
            <w:tcW w:w="867" w:type="dxa"/>
          </w:tcPr>
          <w:p w14:paraId="78C95D48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2CA07D9D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0152A73F" w14:textId="77777777" w:rsidTr="00393350">
        <w:tc>
          <w:tcPr>
            <w:tcW w:w="742" w:type="dxa"/>
          </w:tcPr>
          <w:p w14:paraId="5BCFE602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96" w:type="dxa"/>
          </w:tcPr>
          <w:p w14:paraId="2CDEEB85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信访、案件查处统计报表</w:t>
            </w:r>
          </w:p>
        </w:tc>
        <w:tc>
          <w:tcPr>
            <w:tcW w:w="867" w:type="dxa"/>
          </w:tcPr>
          <w:p w14:paraId="7CA42981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7435FEE7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2628A2DF" w14:textId="77777777" w:rsidTr="00393350">
        <w:tc>
          <w:tcPr>
            <w:tcW w:w="742" w:type="dxa"/>
            <w:vAlign w:val="center"/>
          </w:tcPr>
          <w:p w14:paraId="406B0DFD" w14:textId="77777777" w:rsidR="0089752D" w:rsidRDefault="0039335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96" w:type="dxa"/>
            <w:vAlign w:val="center"/>
          </w:tcPr>
          <w:p w14:paraId="137F98BD" w14:textId="77777777" w:rsidR="0089752D" w:rsidRDefault="00393350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其它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重要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的文件材料</w:t>
            </w:r>
          </w:p>
        </w:tc>
        <w:tc>
          <w:tcPr>
            <w:tcW w:w="867" w:type="dxa"/>
            <w:vAlign w:val="center"/>
          </w:tcPr>
          <w:p w14:paraId="285B470E" w14:textId="77777777" w:rsidR="0089752D" w:rsidRDefault="00393350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  <w:vAlign w:val="center"/>
          </w:tcPr>
          <w:p w14:paraId="6E26544F" w14:textId="77777777" w:rsidR="0089752D" w:rsidRDefault="0089752D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71C458C8" w14:textId="77777777">
        <w:tc>
          <w:tcPr>
            <w:tcW w:w="8928" w:type="dxa"/>
            <w:gridSpan w:val="4"/>
          </w:tcPr>
          <w:p w14:paraId="6BAE2B19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89752D" w14:paraId="675F5972" w14:textId="77777777" w:rsidTr="00393350">
        <w:tc>
          <w:tcPr>
            <w:tcW w:w="7338" w:type="dxa"/>
            <w:gridSpan w:val="2"/>
          </w:tcPr>
          <w:p w14:paraId="05AE9BD5" w14:textId="77777777" w:rsidR="0089752D" w:rsidRDefault="00393350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有保存价值的声像材料归档范围和管理规定见《东华理工大学声像类档案管理实施细则》</w:t>
            </w:r>
          </w:p>
        </w:tc>
        <w:tc>
          <w:tcPr>
            <w:tcW w:w="867" w:type="dxa"/>
          </w:tcPr>
          <w:p w14:paraId="3BF853C4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544998C4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70F90102" w14:textId="77777777">
        <w:tc>
          <w:tcPr>
            <w:tcW w:w="8928" w:type="dxa"/>
            <w:gridSpan w:val="4"/>
          </w:tcPr>
          <w:p w14:paraId="44A2C01D" w14:textId="77777777" w:rsidR="0089752D" w:rsidRDefault="00393350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89752D" w14:paraId="35819B91" w14:textId="77777777" w:rsidTr="00393350">
        <w:tc>
          <w:tcPr>
            <w:tcW w:w="7338" w:type="dxa"/>
            <w:gridSpan w:val="2"/>
          </w:tcPr>
          <w:p w14:paraId="64B9C238" w14:textId="77777777" w:rsidR="0089752D" w:rsidRDefault="00393350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</w:tcPr>
          <w:p w14:paraId="26121714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2FF5DC2B" w14:textId="77777777" w:rsidR="0089752D" w:rsidRDefault="0089752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52D" w14:paraId="7BD95409" w14:textId="77777777">
        <w:tc>
          <w:tcPr>
            <w:tcW w:w="8928" w:type="dxa"/>
            <w:gridSpan w:val="4"/>
          </w:tcPr>
          <w:p w14:paraId="23165BFA" w14:textId="77777777" w:rsidR="0089752D" w:rsidRDefault="0039335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人事档案</w:t>
            </w:r>
          </w:p>
        </w:tc>
      </w:tr>
      <w:tr w:rsidR="0089752D" w14:paraId="374EBFF3" w14:textId="77777777" w:rsidTr="00393350">
        <w:trPr>
          <w:trHeight w:val="623"/>
        </w:trPr>
        <w:tc>
          <w:tcPr>
            <w:tcW w:w="742" w:type="dxa"/>
            <w:vAlign w:val="center"/>
          </w:tcPr>
          <w:p w14:paraId="60A2D1B4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96" w:type="dxa"/>
            <w:vAlign w:val="center"/>
          </w:tcPr>
          <w:p w14:paraId="5CA4F155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公安、检察院、法院和行政管理部门在处理个人违纪违法案件中形成的有关材料</w:t>
            </w:r>
          </w:p>
        </w:tc>
        <w:tc>
          <w:tcPr>
            <w:tcW w:w="867" w:type="dxa"/>
            <w:vAlign w:val="center"/>
          </w:tcPr>
          <w:p w14:paraId="70800F95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500328C4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2BBC9700" w14:textId="77777777" w:rsidTr="00393350">
        <w:tc>
          <w:tcPr>
            <w:tcW w:w="742" w:type="dxa"/>
            <w:vAlign w:val="center"/>
          </w:tcPr>
          <w:p w14:paraId="390FF983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6596" w:type="dxa"/>
            <w:vAlign w:val="center"/>
          </w:tcPr>
          <w:p w14:paraId="4C2BABA6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纪检监察机关履行监督执纪问责，对干部形成的纪律处分、立案审查等有关结论性材料；申诉材料，其中涉纪涉法的材料</w:t>
            </w:r>
          </w:p>
        </w:tc>
        <w:tc>
          <w:tcPr>
            <w:tcW w:w="867" w:type="dxa"/>
            <w:vAlign w:val="center"/>
          </w:tcPr>
          <w:p w14:paraId="66886A3E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0E34660B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64CCAFE7" w14:textId="77777777" w:rsidTr="00393350">
        <w:tc>
          <w:tcPr>
            <w:tcW w:w="742" w:type="dxa"/>
            <w:vAlign w:val="center"/>
          </w:tcPr>
          <w:p w14:paraId="51EB85EB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96" w:type="dxa"/>
          </w:tcPr>
          <w:p w14:paraId="65EFD9B2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处理处分决定、上级批复、查证核实报告、本人检查及对处分的意见</w:t>
            </w:r>
          </w:p>
        </w:tc>
        <w:tc>
          <w:tcPr>
            <w:tcW w:w="867" w:type="dxa"/>
            <w:vAlign w:val="center"/>
          </w:tcPr>
          <w:p w14:paraId="1D330466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62A56496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13D7D679" w14:textId="77777777" w:rsidTr="00393350">
        <w:tc>
          <w:tcPr>
            <w:tcW w:w="742" w:type="dxa"/>
            <w:vAlign w:val="center"/>
          </w:tcPr>
          <w:p w14:paraId="5233D470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96" w:type="dxa"/>
          </w:tcPr>
          <w:p w14:paraId="6FF9E5C0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免予处分的处理意见及个人检查</w:t>
            </w:r>
          </w:p>
        </w:tc>
        <w:tc>
          <w:tcPr>
            <w:tcW w:w="867" w:type="dxa"/>
            <w:vAlign w:val="center"/>
          </w:tcPr>
          <w:p w14:paraId="19341319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6717D897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52CAFDC6" w14:textId="77777777" w:rsidTr="00393350">
        <w:tc>
          <w:tcPr>
            <w:tcW w:w="742" w:type="dxa"/>
            <w:vAlign w:val="center"/>
          </w:tcPr>
          <w:p w14:paraId="1DF7E124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96" w:type="dxa"/>
          </w:tcPr>
          <w:p w14:paraId="621E8E18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确属错误，组织上未给予处分的，本人对错误的认识或检查</w:t>
            </w:r>
          </w:p>
        </w:tc>
        <w:tc>
          <w:tcPr>
            <w:tcW w:w="867" w:type="dxa"/>
            <w:vAlign w:val="center"/>
          </w:tcPr>
          <w:p w14:paraId="6FA1C388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578D5E4E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42C4BBB0" w14:textId="77777777" w:rsidTr="00393350">
        <w:tc>
          <w:tcPr>
            <w:tcW w:w="742" w:type="dxa"/>
            <w:vAlign w:val="center"/>
          </w:tcPr>
          <w:p w14:paraId="3545B2F8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96" w:type="dxa"/>
          </w:tcPr>
          <w:p w14:paraId="690F9D5E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通报批评材料</w:t>
            </w:r>
          </w:p>
        </w:tc>
        <w:tc>
          <w:tcPr>
            <w:tcW w:w="867" w:type="dxa"/>
            <w:vAlign w:val="center"/>
          </w:tcPr>
          <w:p w14:paraId="215850F8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5CBA1260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30B727CC" w14:textId="77777777" w:rsidTr="00393350">
        <w:tc>
          <w:tcPr>
            <w:tcW w:w="742" w:type="dxa"/>
            <w:vAlign w:val="center"/>
          </w:tcPr>
          <w:p w14:paraId="2874086C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96" w:type="dxa"/>
          </w:tcPr>
          <w:p w14:paraId="3B1006EB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撤销处分材料</w:t>
            </w:r>
          </w:p>
        </w:tc>
        <w:tc>
          <w:tcPr>
            <w:tcW w:w="867" w:type="dxa"/>
            <w:vAlign w:val="center"/>
          </w:tcPr>
          <w:p w14:paraId="78BC7A36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5E7F95D4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69E77869" w14:textId="77777777" w:rsidTr="00393350">
        <w:tc>
          <w:tcPr>
            <w:tcW w:w="742" w:type="dxa"/>
            <w:vAlign w:val="center"/>
          </w:tcPr>
          <w:p w14:paraId="476BB5CA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96" w:type="dxa"/>
          </w:tcPr>
          <w:p w14:paraId="54357FA6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甄别复查、报告决定、上级批复及本人意见和申诉材料</w:t>
            </w:r>
          </w:p>
        </w:tc>
        <w:tc>
          <w:tcPr>
            <w:tcW w:w="867" w:type="dxa"/>
            <w:vAlign w:val="center"/>
          </w:tcPr>
          <w:p w14:paraId="5AA428E6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0C3470A2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0F2234C3" w14:textId="77777777" w:rsidTr="00393350">
        <w:tc>
          <w:tcPr>
            <w:tcW w:w="742" w:type="dxa"/>
            <w:vAlign w:val="center"/>
          </w:tcPr>
          <w:p w14:paraId="4524D13A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96" w:type="dxa"/>
          </w:tcPr>
          <w:p w14:paraId="1B4B7736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公安机关针对个人的治安管理处罚书</w:t>
            </w:r>
          </w:p>
        </w:tc>
        <w:tc>
          <w:tcPr>
            <w:tcW w:w="867" w:type="dxa"/>
            <w:vAlign w:val="center"/>
          </w:tcPr>
          <w:p w14:paraId="2D10B4A5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5B233489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4FB66C3F" w14:textId="77777777" w:rsidTr="00393350">
        <w:tc>
          <w:tcPr>
            <w:tcW w:w="742" w:type="dxa"/>
            <w:vAlign w:val="center"/>
          </w:tcPr>
          <w:p w14:paraId="3243BF65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96" w:type="dxa"/>
          </w:tcPr>
          <w:p w14:paraId="26ED7D24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法院刑事判决书</w:t>
            </w:r>
          </w:p>
        </w:tc>
        <w:tc>
          <w:tcPr>
            <w:tcW w:w="867" w:type="dxa"/>
            <w:vAlign w:val="center"/>
          </w:tcPr>
          <w:p w14:paraId="5DC9DCCA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5BDCFE74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11EAF735" w14:textId="77777777" w:rsidTr="00393350">
        <w:tc>
          <w:tcPr>
            <w:tcW w:w="742" w:type="dxa"/>
            <w:vAlign w:val="center"/>
          </w:tcPr>
          <w:p w14:paraId="5E004ECF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96" w:type="dxa"/>
          </w:tcPr>
          <w:p w14:paraId="4646F461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涉及本人的处罚性民事判决书等材料</w:t>
            </w:r>
          </w:p>
        </w:tc>
        <w:tc>
          <w:tcPr>
            <w:tcW w:w="867" w:type="dxa"/>
            <w:vAlign w:val="center"/>
          </w:tcPr>
          <w:p w14:paraId="0EE757A4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437A7C75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63A7A6B9" w14:textId="77777777" w:rsidTr="00393350">
        <w:tc>
          <w:tcPr>
            <w:tcW w:w="742" w:type="dxa"/>
            <w:vAlign w:val="center"/>
          </w:tcPr>
          <w:p w14:paraId="0A5019D5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96" w:type="dxa"/>
          </w:tcPr>
          <w:p w14:paraId="4899E5C8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对因审计考核发现问题而受到处分的材料</w:t>
            </w:r>
          </w:p>
        </w:tc>
        <w:tc>
          <w:tcPr>
            <w:tcW w:w="867" w:type="dxa"/>
            <w:vAlign w:val="center"/>
          </w:tcPr>
          <w:p w14:paraId="5CF83683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67CD9910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89752D" w14:paraId="3CD279C5" w14:textId="77777777" w:rsidTr="00393350">
        <w:tc>
          <w:tcPr>
            <w:tcW w:w="742" w:type="dxa"/>
            <w:vAlign w:val="center"/>
          </w:tcPr>
          <w:p w14:paraId="07A4AF97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96" w:type="dxa"/>
          </w:tcPr>
          <w:p w14:paraId="2BBA2FD1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有关行业监管部门对干部有失诚信、违反法律和行政法规等行为形成的记录，人民法院认定的被执行人失信信息等材料</w:t>
            </w:r>
          </w:p>
        </w:tc>
        <w:tc>
          <w:tcPr>
            <w:tcW w:w="867" w:type="dxa"/>
            <w:vAlign w:val="center"/>
          </w:tcPr>
          <w:p w14:paraId="27B6F101" w14:textId="77777777" w:rsidR="0089752D" w:rsidRDefault="00393350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09FDA2A9" w14:textId="77777777" w:rsidR="0089752D" w:rsidRDefault="0089752D">
            <w:pPr>
              <w:adjustRightInd w:val="0"/>
              <w:snapToGrid w:val="0"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14:paraId="6FFA67EB" w14:textId="77777777" w:rsidR="0089752D" w:rsidRDefault="0089752D">
      <w:pPr>
        <w:spacing w:beforeLines="20" w:before="62" w:afterLines="20" w:after="62"/>
        <w:jc w:val="center"/>
        <w:rPr>
          <w:rFonts w:ascii="宋体" w:hAnsi="宋体" w:cs="宋体"/>
          <w:b/>
          <w:color w:val="000000"/>
          <w:sz w:val="24"/>
        </w:rPr>
      </w:pPr>
    </w:p>
    <w:p w14:paraId="33E93EC9" w14:textId="77777777" w:rsidR="0089752D" w:rsidRDefault="0089752D"/>
    <w:sectPr w:rsidR="0089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03"/>
    <w:rsid w:val="00386E34"/>
    <w:rsid w:val="00393350"/>
    <w:rsid w:val="005758BC"/>
    <w:rsid w:val="0089752D"/>
    <w:rsid w:val="00B46899"/>
    <w:rsid w:val="00EA0C23"/>
    <w:rsid w:val="00F54B03"/>
    <w:rsid w:val="2BB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46761-8BF6-4BAA-AA11-663B2048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帐户</cp:lastModifiedBy>
  <cp:revision>4</cp:revision>
  <dcterms:created xsi:type="dcterms:W3CDTF">2024-01-11T01:19:00Z</dcterms:created>
  <dcterms:modified xsi:type="dcterms:W3CDTF">2025-03-12T07:36:00Z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eyJoZGlkIjoiNzk2MmRlNGI3ZTlmYzQzMzRkOGNmYzQ0YTJkZTA0YzIiLCJ1c2VySWQiOiI3MzU0NzU1MTMifQ==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8213311EC136402892453355523FD6AA_12</vt:lpwstr>
  </property>
</Properties>
</file>