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30A3C">
      <w:pPr>
        <w:spacing w:before="62" w:beforeLines="20" w:after="62" w:afterLines="20"/>
        <w:jc w:val="center"/>
        <w:rPr>
          <w:rFonts w:ascii="方正公文小标宋" w:hAnsi="方正公文小标宋" w:eastAsia="方正公文小标宋" w:cs="宋体"/>
          <w:b/>
          <w:color w:val="000000"/>
          <w:sz w:val="32"/>
          <w:szCs w:val="32"/>
        </w:rPr>
      </w:pPr>
      <w:r>
        <w:rPr>
          <w:rFonts w:hint="eastAsia" w:ascii="方正公文小标宋" w:hAnsi="方正公文小标宋" w:eastAsia="方正公文小标宋" w:cs="宋体"/>
          <w:b/>
          <w:color w:val="000000"/>
          <w:sz w:val="32"/>
          <w:szCs w:val="32"/>
        </w:rPr>
        <w:t>抚州新校区工程建设指挥部档案归档范围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4"/>
        <w:gridCol w:w="6377"/>
        <w:gridCol w:w="865"/>
        <w:gridCol w:w="138"/>
        <w:gridCol w:w="587"/>
      </w:tblGrid>
      <w:tr w14:paraId="2BB33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A1CB0F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21" w:type="dxa"/>
            <w:gridSpan w:val="2"/>
            <w:vAlign w:val="center"/>
          </w:tcPr>
          <w:p w14:paraId="74BFF340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归 档 范 围</w:t>
            </w:r>
          </w:p>
        </w:tc>
        <w:tc>
          <w:tcPr>
            <w:tcW w:w="865" w:type="dxa"/>
            <w:vAlign w:val="center"/>
          </w:tcPr>
          <w:p w14:paraId="6C068F53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5" w:type="dxa"/>
            <w:gridSpan w:val="2"/>
            <w:vAlign w:val="center"/>
          </w:tcPr>
          <w:p w14:paraId="1BD4FDCE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备注</w:t>
            </w:r>
          </w:p>
        </w:tc>
      </w:tr>
      <w:tr w14:paraId="47785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</w:tcPr>
          <w:p w14:paraId="580330E2">
            <w:pPr>
              <w:widowControl/>
              <w:spacing w:before="62" w:beforeLines="20" w:after="62" w:afterLines="20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JJ11 综合</w:t>
            </w:r>
          </w:p>
        </w:tc>
      </w:tr>
      <w:tr w14:paraId="208D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4F8247A">
            <w:pPr>
              <w:widowControl/>
              <w:spacing w:before="62" w:beforeLines="20" w:after="62" w:afterLines="20" w:line="36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  <w:gridSpan w:val="2"/>
          </w:tcPr>
          <w:p w14:paraId="007E38CC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hint="eastAsia" w:cs="宋体"/>
                <w:color w:val="auto"/>
                <w:kern w:val="0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 w:val="24"/>
              </w:rPr>
              <w:t>上级有关抚州新校区建设工作的文件材料</w:t>
            </w:r>
          </w:p>
        </w:tc>
        <w:tc>
          <w:tcPr>
            <w:tcW w:w="865" w:type="dxa"/>
          </w:tcPr>
          <w:p w14:paraId="1ABF814D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725" w:type="dxa"/>
            <w:gridSpan w:val="2"/>
          </w:tcPr>
          <w:p w14:paraId="575C9D3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3A0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55B17D4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</w:t>
            </w:r>
            <w:r>
              <w:rPr>
                <w:rFonts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6521" w:type="dxa"/>
            <w:gridSpan w:val="2"/>
          </w:tcPr>
          <w:p w14:paraId="2D6009BA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hint="eastAsia" w:cs="宋体"/>
                <w:color w:val="auto"/>
                <w:kern w:val="0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 w:val="24"/>
              </w:rPr>
              <w:t>学校来文来函、通知抄告、有关新校区建设的校长办公会会议纪要</w:t>
            </w:r>
          </w:p>
        </w:tc>
        <w:tc>
          <w:tcPr>
            <w:tcW w:w="865" w:type="dxa"/>
          </w:tcPr>
          <w:p w14:paraId="54DA7725">
            <w:pPr>
              <w:widowControl/>
              <w:adjustRightInd w:val="0"/>
              <w:snapToGrid w:val="0"/>
              <w:spacing w:before="62" w:beforeLines="20" w:after="62" w:afterLines="20"/>
              <w:jc w:val="center"/>
              <w:rPr>
                <w:rFonts w:hint="default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745E67B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21D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67B0DDC">
            <w:pPr>
              <w:widowControl/>
              <w:spacing w:before="62" w:beforeLines="20" w:after="62" w:afterLines="20" w:line="36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1.</w:t>
            </w:r>
            <w:r>
              <w:rPr>
                <w:rFonts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gridSpan w:val="2"/>
          </w:tcPr>
          <w:p w14:paraId="07966600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cs="宋体"/>
                <w:color w:val="auto"/>
                <w:kern w:val="0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 w:val="24"/>
              </w:rPr>
              <w:t>学校对外发文发函、请示说明</w:t>
            </w:r>
          </w:p>
        </w:tc>
        <w:tc>
          <w:tcPr>
            <w:tcW w:w="865" w:type="dxa"/>
          </w:tcPr>
          <w:p w14:paraId="60D834E7">
            <w:pPr>
              <w:widowControl/>
              <w:adjustRightInd w:val="0"/>
              <w:snapToGrid w:val="0"/>
              <w:spacing w:before="62" w:beforeLines="20" w:after="62" w:afterLines="20"/>
              <w:jc w:val="center"/>
              <w:rPr>
                <w:rFonts w:hint="default" w:cs="宋体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30年</w:t>
            </w:r>
          </w:p>
        </w:tc>
        <w:tc>
          <w:tcPr>
            <w:tcW w:w="725" w:type="dxa"/>
            <w:gridSpan w:val="2"/>
          </w:tcPr>
          <w:p w14:paraId="3F7594D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609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06BD1D1">
            <w:pPr>
              <w:widowControl/>
              <w:spacing w:before="62" w:beforeLines="20" w:after="62" w:afterLines="20" w:line="36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1.</w:t>
            </w:r>
            <w:r>
              <w:rPr>
                <w:rFonts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  <w:gridSpan w:val="2"/>
          </w:tcPr>
          <w:p w14:paraId="62C2E71F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cs="宋体"/>
                <w:color w:val="auto"/>
                <w:kern w:val="0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 w:val="24"/>
              </w:rPr>
              <w:t>抚州市政府会议纪要及合作协议</w:t>
            </w:r>
          </w:p>
        </w:tc>
        <w:tc>
          <w:tcPr>
            <w:tcW w:w="865" w:type="dxa"/>
          </w:tcPr>
          <w:p w14:paraId="60CD3F00">
            <w:pPr>
              <w:widowControl/>
              <w:adjustRightInd w:val="0"/>
              <w:snapToGrid w:val="0"/>
              <w:spacing w:before="62" w:beforeLines="20" w:after="62" w:afterLines="20"/>
              <w:jc w:val="center"/>
              <w:rPr>
                <w:rFonts w:hint="default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30年</w:t>
            </w:r>
          </w:p>
        </w:tc>
        <w:tc>
          <w:tcPr>
            <w:tcW w:w="725" w:type="dxa"/>
            <w:gridSpan w:val="2"/>
          </w:tcPr>
          <w:p w14:paraId="5F7FBB0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71F9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642DD2C">
            <w:pPr>
              <w:widowControl/>
              <w:spacing w:before="62" w:beforeLines="20" w:after="62" w:afterLines="20" w:line="36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1.</w:t>
            </w:r>
            <w:r>
              <w:rPr>
                <w:rFonts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  <w:gridSpan w:val="2"/>
          </w:tcPr>
          <w:p w14:paraId="6DA056C2">
            <w:pPr>
              <w:widowControl/>
              <w:adjustRightInd w:val="0"/>
              <w:snapToGrid w:val="0"/>
              <w:spacing w:before="62" w:beforeLines="20" w:after="62" w:afterLines="20"/>
              <w:jc w:val="left"/>
              <w:rPr>
                <w:rFonts w:cs="宋体"/>
                <w:color w:val="auto"/>
                <w:kern w:val="0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 w:val="24"/>
              </w:rPr>
              <w:t>政府主管部门来文来函、通知抄告</w:t>
            </w:r>
          </w:p>
        </w:tc>
        <w:tc>
          <w:tcPr>
            <w:tcW w:w="865" w:type="dxa"/>
          </w:tcPr>
          <w:p w14:paraId="7DE5D24A">
            <w:pPr>
              <w:widowControl/>
              <w:adjustRightInd w:val="0"/>
              <w:snapToGrid w:val="0"/>
              <w:spacing w:before="62" w:beforeLines="20" w:after="62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51E7DF2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1DB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8054BB4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gridSpan w:val="2"/>
          </w:tcPr>
          <w:p w14:paraId="75779D14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部门有关新校区建设工作的文件材料</w:t>
            </w:r>
          </w:p>
        </w:tc>
        <w:tc>
          <w:tcPr>
            <w:tcW w:w="865" w:type="dxa"/>
          </w:tcPr>
          <w:p w14:paraId="16CA0597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519B2FB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4569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DA25D70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6521" w:type="dxa"/>
            <w:gridSpan w:val="2"/>
          </w:tcPr>
          <w:p w14:paraId="12C0FB39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部门规章制度、工作总结与计划、会议纪要、（校内）请示汇报材料</w:t>
            </w:r>
          </w:p>
        </w:tc>
        <w:tc>
          <w:tcPr>
            <w:tcW w:w="865" w:type="dxa"/>
          </w:tcPr>
          <w:p w14:paraId="1626043E">
            <w:pPr>
              <w:widowControl/>
              <w:spacing w:before="62" w:beforeLines="20" w:after="62" w:afterLines="20" w:line="36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4945953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8C28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D98BD02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.2</w:t>
            </w:r>
          </w:p>
        </w:tc>
        <w:tc>
          <w:tcPr>
            <w:tcW w:w="6521" w:type="dxa"/>
            <w:gridSpan w:val="2"/>
          </w:tcPr>
          <w:p w14:paraId="137BC0A2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指挥部对外发文发函、请示说明、申请报告</w:t>
            </w:r>
          </w:p>
        </w:tc>
        <w:tc>
          <w:tcPr>
            <w:tcW w:w="865" w:type="dxa"/>
          </w:tcPr>
          <w:p w14:paraId="524F7F5C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30年</w:t>
            </w:r>
          </w:p>
        </w:tc>
        <w:tc>
          <w:tcPr>
            <w:tcW w:w="725" w:type="dxa"/>
            <w:gridSpan w:val="2"/>
          </w:tcPr>
          <w:p w14:paraId="19D0676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356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A6809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  <w:gridSpan w:val="2"/>
          </w:tcPr>
          <w:p w14:paraId="7EEFAFCA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立项备案文件，有关立项的会议纪要、领导批示，专家论证意见、项目评估文件</w:t>
            </w:r>
          </w:p>
        </w:tc>
        <w:tc>
          <w:tcPr>
            <w:tcW w:w="865" w:type="dxa"/>
          </w:tcPr>
          <w:p w14:paraId="40A79A5C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21ABB0D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993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DD5414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  <w:gridSpan w:val="2"/>
          </w:tcPr>
          <w:p w14:paraId="0B4F9476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建设用地文件（含选址申请及选址规划意见通知书、建设用地批准书、建设用地规划许可证及其附件、土地使用证明文件及其附件、建设用地红线图）</w:t>
            </w:r>
          </w:p>
        </w:tc>
        <w:tc>
          <w:tcPr>
            <w:tcW w:w="865" w:type="dxa"/>
          </w:tcPr>
          <w:p w14:paraId="79A649EF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5B6A08A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20B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4C1F8B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  <w:gridSpan w:val="2"/>
          </w:tcPr>
          <w:p w14:paraId="08F34702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校区总体初步勘察阶段岩土工程勘察报告、项目规划方案设计文件、规划图册及项目设计方案评审意见、</w:t>
            </w:r>
          </w:p>
        </w:tc>
        <w:tc>
          <w:tcPr>
            <w:tcW w:w="865" w:type="dxa"/>
          </w:tcPr>
          <w:p w14:paraId="3CA591EF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2F1C1DB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976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C984226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521" w:type="dxa"/>
            <w:gridSpan w:val="2"/>
          </w:tcPr>
          <w:p w14:paraId="782A4AA4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人防、环保、消防等有关主管部门（对设计方案）审查意见</w:t>
            </w:r>
          </w:p>
        </w:tc>
        <w:tc>
          <w:tcPr>
            <w:tcW w:w="865" w:type="dxa"/>
          </w:tcPr>
          <w:p w14:paraId="34F79F26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7032DBB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50E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76EA15E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521" w:type="dxa"/>
            <w:gridSpan w:val="2"/>
            <w:vAlign w:val="center"/>
          </w:tcPr>
          <w:p w14:paraId="59A30AE0">
            <w:pPr>
              <w:spacing w:before="62" w:beforeLines="20" w:after="62" w:afterLines="20" w:line="150" w:lineRule="atLeas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勘察、设计、全过程工程咨询招投标文件及合同</w:t>
            </w:r>
          </w:p>
        </w:tc>
        <w:tc>
          <w:tcPr>
            <w:tcW w:w="865" w:type="dxa"/>
          </w:tcPr>
          <w:p w14:paraId="2E864576">
            <w:pPr>
              <w:spacing w:before="62" w:beforeLines="20" w:after="62" w:afterLines="20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10DA7C7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A3D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0E6744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6521" w:type="dxa"/>
            <w:gridSpan w:val="2"/>
            <w:vAlign w:val="center"/>
          </w:tcPr>
          <w:p w14:paraId="5058DCFA">
            <w:pPr>
              <w:spacing w:before="62" w:beforeLines="20" w:after="62" w:afterLines="20" w:line="150" w:lineRule="atLeast"/>
              <w:jc w:val="left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其他涉及项目评估、勘察测量、设计技术咨询、造价预算、工程测试、质量检测等招标及合同文件</w:t>
            </w:r>
          </w:p>
        </w:tc>
        <w:tc>
          <w:tcPr>
            <w:tcW w:w="865" w:type="dxa"/>
          </w:tcPr>
          <w:p w14:paraId="115026F2">
            <w:pPr>
              <w:spacing w:before="62" w:beforeLines="20" w:after="62" w:afterLines="20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  <w:tc>
          <w:tcPr>
            <w:tcW w:w="725" w:type="dxa"/>
            <w:gridSpan w:val="2"/>
          </w:tcPr>
          <w:p w14:paraId="7370BFD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B526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</w:tcPr>
          <w:p w14:paraId="58A8B72E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分类号：JJ12.n  工程项目（按项目排序）</w:t>
            </w:r>
          </w:p>
        </w:tc>
      </w:tr>
      <w:tr w14:paraId="5755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67A735EA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377" w:type="dxa"/>
          </w:tcPr>
          <w:p w14:paraId="50BF62B2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管理及研究性文件</w:t>
            </w:r>
          </w:p>
        </w:tc>
        <w:tc>
          <w:tcPr>
            <w:tcW w:w="1003" w:type="dxa"/>
            <w:gridSpan w:val="2"/>
          </w:tcPr>
          <w:p w14:paraId="290CABB0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481C2B2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B9C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700A0F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377" w:type="dxa"/>
          </w:tcPr>
          <w:p w14:paraId="18C02F79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施工承包合同、招标、投标、开标、中标件、合同协议等文件</w:t>
            </w:r>
          </w:p>
        </w:tc>
        <w:tc>
          <w:tcPr>
            <w:tcW w:w="1003" w:type="dxa"/>
            <w:gridSpan w:val="2"/>
          </w:tcPr>
          <w:p w14:paraId="6414CBEF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70CAE6B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785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7FD4FA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377" w:type="dxa"/>
          </w:tcPr>
          <w:p w14:paraId="2D4431F8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开工审批文件</w:t>
            </w:r>
          </w:p>
        </w:tc>
        <w:tc>
          <w:tcPr>
            <w:tcW w:w="1003" w:type="dxa"/>
            <w:gridSpan w:val="2"/>
          </w:tcPr>
          <w:p w14:paraId="1AE1A36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66DEBAF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F274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49DD8BF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377" w:type="dxa"/>
          </w:tcPr>
          <w:p w14:paraId="3580B579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工程造价文件、工程设计概算材料、招标控制价格文件、合同价格文件、结算价格文件</w:t>
            </w:r>
          </w:p>
        </w:tc>
        <w:tc>
          <w:tcPr>
            <w:tcW w:w="1003" w:type="dxa"/>
            <w:gridSpan w:val="2"/>
          </w:tcPr>
          <w:p w14:paraId="175FED6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42EC00D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EFFB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F3DF5A5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1.4</w:t>
            </w:r>
          </w:p>
        </w:tc>
        <w:tc>
          <w:tcPr>
            <w:tcW w:w="6377" w:type="dxa"/>
          </w:tcPr>
          <w:p w14:paraId="6655D3BA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可行性研究书报告及评估、设计任务书及计划任务书等报批文件</w:t>
            </w:r>
          </w:p>
        </w:tc>
        <w:tc>
          <w:tcPr>
            <w:tcW w:w="1003" w:type="dxa"/>
            <w:gridSpan w:val="2"/>
          </w:tcPr>
          <w:p w14:paraId="6236C194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6E9D8EF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4DAF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54D299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1.5</w:t>
            </w:r>
          </w:p>
        </w:tc>
        <w:tc>
          <w:tcPr>
            <w:tcW w:w="6377" w:type="dxa"/>
          </w:tcPr>
          <w:p w14:paraId="7F207BE1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总体规划论证、审批文件</w:t>
            </w:r>
          </w:p>
        </w:tc>
        <w:tc>
          <w:tcPr>
            <w:tcW w:w="1003" w:type="dxa"/>
            <w:gridSpan w:val="2"/>
          </w:tcPr>
          <w:p w14:paraId="05EE4A1F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5485796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F7B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B6930E6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1.6</w:t>
            </w:r>
          </w:p>
        </w:tc>
        <w:tc>
          <w:tcPr>
            <w:tcW w:w="6377" w:type="dxa"/>
          </w:tcPr>
          <w:p w14:paraId="746CD06C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项目评估、环境预测、技术与经济调查报告</w:t>
            </w:r>
          </w:p>
        </w:tc>
        <w:tc>
          <w:tcPr>
            <w:tcW w:w="1003" w:type="dxa"/>
            <w:gridSpan w:val="2"/>
          </w:tcPr>
          <w:p w14:paraId="1FC34E4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7FC41AA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C45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B41D05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1.7</w:t>
            </w:r>
          </w:p>
        </w:tc>
        <w:tc>
          <w:tcPr>
            <w:tcW w:w="6377" w:type="dxa"/>
          </w:tcPr>
          <w:p w14:paraId="5460D2C2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有关投资、进度、物资、工程量的建议书、实施计划和调整计划</w:t>
            </w:r>
          </w:p>
        </w:tc>
        <w:tc>
          <w:tcPr>
            <w:tcW w:w="1003" w:type="dxa"/>
            <w:gridSpan w:val="2"/>
          </w:tcPr>
          <w:p w14:paraId="6709A825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4925939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1C93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45D94D4C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1.8</w:t>
            </w:r>
          </w:p>
        </w:tc>
        <w:tc>
          <w:tcPr>
            <w:tcW w:w="6377" w:type="dxa"/>
          </w:tcPr>
          <w:p w14:paraId="18E4221B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概算、预算、差价管理文件；合同变更、索赔涉及法律事务文件</w:t>
            </w:r>
          </w:p>
        </w:tc>
        <w:tc>
          <w:tcPr>
            <w:tcW w:w="1003" w:type="dxa"/>
            <w:gridSpan w:val="2"/>
          </w:tcPr>
          <w:p w14:paraId="430D34C0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ABE16E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C1F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1DE7D6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1.9</w:t>
            </w:r>
          </w:p>
        </w:tc>
        <w:tc>
          <w:tcPr>
            <w:tcW w:w="6377" w:type="dxa"/>
          </w:tcPr>
          <w:p w14:paraId="7258FB02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环保、安全、消防、卫生、人防等文件，水电气供应协议书等材料</w:t>
            </w:r>
          </w:p>
        </w:tc>
        <w:tc>
          <w:tcPr>
            <w:tcW w:w="1003" w:type="dxa"/>
            <w:gridSpan w:val="2"/>
          </w:tcPr>
          <w:p w14:paraId="0FC99A30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B1C322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EDF1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23777B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377" w:type="dxa"/>
          </w:tcPr>
          <w:p w14:paraId="72657A29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勘察、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设计文件</w:t>
            </w:r>
          </w:p>
        </w:tc>
        <w:tc>
          <w:tcPr>
            <w:tcW w:w="1003" w:type="dxa"/>
            <w:gridSpan w:val="2"/>
          </w:tcPr>
          <w:p w14:paraId="3E75CDAB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6CC589DF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5E5B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BD48791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2.1</w:t>
            </w:r>
          </w:p>
        </w:tc>
        <w:tc>
          <w:tcPr>
            <w:tcW w:w="6377" w:type="dxa"/>
          </w:tcPr>
          <w:p w14:paraId="41909304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工程选址、地质、水文、勘察报告、地质图、地形图、化验、试验报告、重要土、岩样及说明  </w:t>
            </w:r>
          </w:p>
        </w:tc>
        <w:tc>
          <w:tcPr>
            <w:tcW w:w="1003" w:type="dxa"/>
            <w:gridSpan w:val="2"/>
          </w:tcPr>
          <w:p w14:paraId="51885A9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ED3258C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F59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4262B471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2.2</w:t>
            </w:r>
          </w:p>
        </w:tc>
        <w:tc>
          <w:tcPr>
            <w:tcW w:w="6377" w:type="dxa"/>
          </w:tcPr>
          <w:p w14:paraId="23DE482B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地形、地貌、控制点、建筑物、构筑物及重要设备安装测量定位、观测监测记录 </w:t>
            </w:r>
          </w:p>
        </w:tc>
        <w:tc>
          <w:tcPr>
            <w:tcW w:w="1003" w:type="dxa"/>
            <w:gridSpan w:val="2"/>
          </w:tcPr>
          <w:p w14:paraId="640804DC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1653DB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1D5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FF9CA3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2.3</w:t>
            </w:r>
          </w:p>
        </w:tc>
        <w:tc>
          <w:tcPr>
            <w:tcW w:w="6377" w:type="dxa"/>
          </w:tcPr>
          <w:p w14:paraId="60A85C8D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气象、地震等其它设计基础资料 </w:t>
            </w:r>
          </w:p>
        </w:tc>
        <w:tc>
          <w:tcPr>
            <w:tcW w:w="1003" w:type="dxa"/>
            <w:gridSpan w:val="2"/>
          </w:tcPr>
          <w:p w14:paraId="75D0132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55F273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600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216343A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bookmarkStart w:id="0" w:name="_GoBack" w:colFirst="1" w:colLast="1"/>
          </w:p>
        </w:tc>
        <w:tc>
          <w:tcPr>
            <w:tcW w:w="6377" w:type="dxa"/>
          </w:tcPr>
          <w:p w14:paraId="5A45F013">
            <w:pPr>
              <w:spacing w:before="62" w:beforeLines="20" w:after="62" w:afterLines="20"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初步设计文件（说明书）、初步设计概算书</w:t>
            </w:r>
          </w:p>
        </w:tc>
        <w:tc>
          <w:tcPr>
            <w:tcW w:w="1003" w:type="dxa"/>
            <w:gridSpan w:val="2"/>
          </w:tcPr>
          <w:p w14:paraId="12C8D6D1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516B876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123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6C9BF1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2.4</w:t>
            </w:r>
          </w:p>
        </w:tc>
        <w:tc>
          <w:tcPr>
            <w:tcW w:w="6377" w:type="dxa"/>
          </w:tcPr>
          <w:p w14:paraId="08E917E2">
            <w:pPr>
              <w:spacing w:before="62" w:beforeLines="20" w:after="62" w:afterLines="20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设计方案审查意见</w:t>
            </w:r>
          </w:p>
        </w:tc>
        <w:tc>
          <w:tcPr>
            <w:tcW w:w="1003" w:type="dxa"/>
            <w:gridSpan w:val="2"/>
          </w:tcPr>
          <w:p w14:paraId="6815B7C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4E55B40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940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058D235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2.5</w:t>
            </w:r>
          </w:p>
        </w:tc>
        <w:tc>
          <w:tcPr>
            <w:tcW w:w="6377" w:type="dxa"/>
          </w:tcPr>
          <w:p w14:paraId="73B7EDD3">
            <w:pPr>
              <w:spacing w:before="62" w:beforeLines="20" w:after="62" w:afterLines="20"/>
              <w:jc w:val="left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设计计算书</w:t>
            </w:r>
          </w:p>
        </w:tc>
        <w:tc>
          <w:tcPr>
            <w:tcW w:w="1003" w:type="dxa"/>
            <w:gridSpan w:val="2"/>
          </w:tcPr>
          <w:p w14:paraId="182018A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27D255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bookmarkEnd w:id="0"/>
      <w:tr w14:paraId="0D07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5B32D877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2.6</w:t>
            </w:r>
          </w:p>
        </w:tc>
        <w:tc>
          <w:tcPr>
            <w:tcW w:w="6377" w:type="dxa"/>
          </w:tcPr>
          <w:p w14:paraId="03717FED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施工图设计审查文件、供图计划</w:t>
            </w:r>
          </w:p>
        </w:tc>
        <w:tc>
          <w:tcPr>
            <w:tcW w:w="1003" w:type="dxa"/>
            <w:gridSpan w:val="2"/>
          </w:tcPr>
          <w:p w14:paraId="65109F67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74EF87F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043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6422337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2.7</w:t>
            </w:r>
          </w:p>
        </w:tc>
        <w:tc>
          <w:tcPr>
            <w:tcW w:w="6377" w:type="dxa"/>
          </w:tcPr>
          <w:p w14:paraId="23485D4A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</w:rPr>
              <w:t>施工图、施工技术要求、设计通知、设计月报</w:t>
            </w:r>
          </w:p>
        </w:tc>
        <w:tc>
          <w:tcPr>
            <w:tcW w:w="1003" w:type="dxa"/>
            <w:gridSpan w:val="2"/>
          </w:tcPr>
          <w:p w14:paraId="3330989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77F4094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55A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67AA8437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2.8</w:t>
            </w:r>
          </w:p>
        </w:tc>
        <w:tc>
          <w:tcPr>
            <w:tcW w:w="6377" w:type="dxa"/>
          </w:tcPr>
          <w:p w14:paraId="14CC65B1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</w:rPr>
              <w:t>关键技术设计、试验文件、设计接口及设备接口文件</w:t>
            </w:r>
          </w:p>
        </w:tc>
        <w:tc>
          <w:tcPr>
            <w:tcW w:w="1003" w:type="dxa"/>
            <w:gridSpan w:val="2"/>
          </w:tcPr>
          <w:p w14:paraId="685D92E4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59335D8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10E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D1A514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2.9</w:t>
            </w:r>
          </w:p>
        </w:tc>
        <w:tc>
          <w:tcPr>
            <w:tcW w:w="6377" w:type="dxa"/>
          </w:tcPr>
          <w:p w14:paraId="69C3AB4D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</w:rPr>
              <w:t>设计评价、鉴定</w:t>
            </w:r>
          </w:p>
        </w:tc>
        <w:tc>
          <w:tcPr>
            <w:tcW w:w="1003" w:type="dxa"/>
            <w:gridSpan w:val="2"/>
          </w:tcPr>
          <w:p w14:paraId="269AD1AC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FF8EE4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9F9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C56BC74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377" w:type="dxa"/>
          </w:tcPr>
          <w:p w14:paraId="56EB2450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施工文件</w:t>
            </w:r>
          </w:p>
        </w:tc>
        <w:tc>
          <w:tcPr>
            <w:tcW w:w="1003" w:type="dxa"/>
            <w:gridSpan w:val="2"/>
          </w:tcPr>
          <w:p w14:paraId="15ADBC87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40C7196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01410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91C650A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3.1</w:t>
            </w:r>
          </w:p>
        </w:tc>
        <w:tc>
          <w:tcPr>
            <w:tcW w:w="6377" w:type="dxa"/>
          </w:tcPr>
          <w:p w14:paraId="37A9B13C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建筑施工文件</w:t>
            </w:r>
          </w:p>
        </w:tc>
        <w:tc>
          <w:tcPr>
            <w:tcW w:w="1003" w:type="dxa"/>
            <w:gridSpan w:val="2"/>
          </w:tcPr>
          <w:p w14:paraId="57CA5D1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31560BC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579FE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31858C7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3.1.1</w:t>
            </w:r>
          </w:p>
        </w:tc>
        <w:tc>
          <w:tcPr>
            <w:tcW w:w="6377" w:type="dxa"/>
          </w:tcPr>
          <w:p w14:paraId="1296EE78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工地实验室成立、资质、授权文件，外委试验协议、资质文件，原材料及构配件出厂证明、质量鉴定、复试报告及报审文件，试验检验台账</w:t>
            </w:r>
          </w:p>
        </w:tc>
        <w:tc>
          <w:tcPr>
            <w:tcW w:w="1003" w:type="dxa"/>
            <w:gridSpan w:val="2"/>
          </w:tcPr>
          <w:p w14:paraId="62F209C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  <w:p w14:paraId="4B57D3E0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3567763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7093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7244FCCE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3.1.2</w:t>
            </w:r>
          </w:p>
        </w:tc>
        <w:tc>
          <w:tcPr>
            <w:tcW w:w="6377" w:type="dxa"/>
          </w:tcPr>
          <w:p w14:paraId="2FB58C53">
            <w:pPr>
              <w:pStyle w:val="9"/>
              <w:kinsoku w:val="0"/>
              <w:overflowPunct w:val="0"/>
              <w:spacing w:before="62" w:beforeLines="20" w:after="62" w:afterLines="20" w:line="324" w:lineRule="auto"/>
              <w:ind w:right="95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pacing w:val="-6"/>
              </w:rPr>
              <w:t>见证取样记录、砂浆、混凝土试验记录及报告，钢筋连接接头试验报告，工艺试验</w:t>
            </w:r>
            <w:r>
              <w:rPr>
                <w:rFonts w:hint="eastAsia" w:ascii="宋体" w:hAnsi="宋体" w:cs="宋体"/>
                <w:color w:val="000000"/>
                <w:spacing w:val="-7"/>
              </w:rPr>
              <w:t>方案、试验成果报告，锚杆检测报告、地基承载力检测记录及报告、压实度检测记</w:t>
            </w:r>
            <w:r>
              <w:rPr>
                <w:rFonts w:hint="eastAsia" w:ascii="宋体" w:hAnsi="宋体" w:cs="宋体"/>
                <w:color w:val="000000"/>
                <w:spacing w:val="-6"/>
              </w:rPr>
              <w:t>录及报告，桩身及桩基检测报告，防水渗漏试验检查记录，节能保温测试记录、室</w:t>
            </w:r>
            <w:r>
              <w:rPr>
                <w:rFonts w:hint="eastAsia" w:ascii="宋体" w:hAnsi="宋体" w:cs="宋体"/>
                <w:color w:val="000000"/>
              </w:rPr>
              <w:t>内环境检测等技术试验检测记录和报告，成品及半成品试验检验台账等。</w:t>
            </w:r>
          </w:p>
        </w:tc>
        <w:tc>
          <w:tcPr>
            <w:tcW w:w="1003" w:type="dxa"/>
            <w:gridSpan w:val="2"/>
          </w:tcPr>
          <w:p w14:paraId="52CD326D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  <w:p w14:paraId="08BA06C0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19D760A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6761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401338DF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3.1.3</w:t>
            </w:r>
          </w:p>
        </w:tc>
        <w:tc>
          <w:tcPr>
            <w:tcW w:w="6377" w:type="dxa"/>
          </w:tcPr>
          <w:p w14:paraId="79D8342C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设计变更通知、变更洽商单、材料代用核定审批、技术核定单、工程联系单、备忘录、工程变更台账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14:paraId="0EB4C88B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  <w:p w14:paraId="427282C8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186CAC4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7285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39D1039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3.1.4</w:t>
            </w:r>
          </w:p>
        </w:tc>
        <w:tc>
          <w:tcPr>
            <w:tcW w:w="6377" w:type="dxa"/>
          </w:tcPr>
          <w:p w14:paraId="4331BCFF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交桩记录，施工定位、测量放线记录及报审文件</w:t>
            </w:r>
          </w:p>
        </w:tc>
        <w:tc>
          <w:tcPr>
            <w:tcW w:w="1003" w:type="dxa"/>
            <w:gridSpan w:val="2"/>
          </w:tcPr>
          <w:p w14:paraId="660EDAE1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0670964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5F85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28F36561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3.1.5</w:t>
            </w:r>
          </w:p>
        </w:tc>
        <w:tc>
          <w:tcPr>
            <w:tcW w:w="6377" w:type="dxa"/>
          </w:tcPr>
          <w:p w14:paraId="3E18D3EE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施工勘察报告、岩土试验报告、地基验槽记录、工程地基处理记录等</w:t>
            </w:r>
          </w:p>
        </w:tc>
        <w:tc>
          <w:tcPr>
            <w:tcW w:w="1003" w:type="dxa"/>
            <w:gridSpan w:val="2"/>
          </w:tcPr>
          <w:p w14:paraId="54D37744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0E71B7FB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0BAA5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110450D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3.1.6</w:t>
            </w:r>
          </w:p>
        </w:tc>
        <w:tc>
          <w:tcPr>
            <w:tcW w:w="6377" w:type="dxa"/>
          </w:tcPr>
          <w:p w14:paraId="14303627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各类工程记录及测试、监测记录、报告</w:t>
            </w:r>
          </w:p>
        </w:tc>
        <w:tc>
          <w:tcPr>
            <w:tcW w:w="1003" w:type="dxa"/>
            <w:gridSpan w:val="2"/>
          </w:tcPr>
          <w:p w14:paraId="19BA3F0B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56729C6E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1FDD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7CE4D5CA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3.1.7</w:t>
            </w:r>
          </w:p>
        </w:tc>
        <w:tc>
          <w:tcPr>
            <w:tcW w:w="6377" w:type="dxa"/>
          </w:tcPr>
          <w:p w14:paraId="492C407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质量检查、评定文件，事故处理报告、缺陷处理记录及台账</w:t>
            </w:r>
          </w:p>
        </w:tc>
        <w:tc>
          <w:tcPr>
            <w:tcW w:w="1003" w:type="dxa"/>
            <w:gridSpan w:val="2"/>
          </w:tcPr>
          <w:p w14:paraId="67005418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1637C2F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1C66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7FA9C981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3.1.8</w:t>
            </w:r>
          </w:p>
        </w:tc>
        <w:tc>
          <w:tcPr>
            <w:tcW w:w="6377" w:type="dxa"/>
          </w:tcPr>
          <w:p w14:paraId="52D37335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隐蔽工程检查验收记录、交工验收记录、验收评定、验收评定台账</w:t>
            </w:r>
          </w:p>
        </w:tc>
        <w:tc>
          <w:tcPr>
            <w:tcW w:w="1003" w:type="dxa"/>
            <w:gridSpan w:val="2"/>
          </w:tcPr>
          <w:p w14:paraId="21D521EA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6D05FAA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0F224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7E5FA680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3.1.9</w:t>
            </w:r>
          </w:p>
        </w:tc>
        <w:tc>
          <w:tcPr>
            <w:tcW w:w="6377" w:type="dxa"/>
          </w:tcPr>
          <w:p w14:paraId="577EE923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竣工图及竣工图编制说明</w:t>
            </w:r>
          </w:p>
        </w:tc>
        <w:tc>
          <w:tcPr>
            <w:tcW w:w="1003" w:type="dxa"/>
            <w:gridSpan w:val="2"/>
          </w:tcPr>
          <w:p w14:paraId="4CABE515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46E5FA2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473E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4742764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3.1.10</w:t>
            </w:r>
          </w:p>
        </w:tc>
        <w:tc>
          <w:tcPr>
            <w:tcW w:w="6377" w:type="dxa"/>
          </w:tcPr>
          <w:p w14:paraId="4FFEABE9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14:paraId="2AC79C8E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6AA9CEA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73D7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62C885A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3.2</w:t>
            </w:r>
          </w:p>
        </w:tc>
        <w:tc>
          <w:tcPr>
            <w:tcW w:w="6377" w:type="dxa"/>
          </w:tcPr>
          <w:p w14:paraId="2BC7FF25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设备及管线安装施工文件</w:t>
            </w:r>
          </w:p>
        </w:tc>
        <w:tc>
          <w:tcPr>
            <w:tcW w:w="1003" w:type="dxa"/>
            <w:gridSpan w:val="2"/>
          </w:tcPr>
          <w:p w14:paraId="1B1BBB4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093400A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16047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330B27C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3.2.1</w:t>
            </w:r>
          </w:p>
        </w:tc>
        <w:tc>
          <w:tcPr>
            <w:tcW w:w="6377" w:type="dxa"/>
          </w:tcPr>
          <w:p w14:paraId="0713258B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施工组织设计、施工方案及报审文件，施工计划、施工技术及安全措施、施工工艺及报审文件</w:t>
            </w:r>
          </w:p>
        </w:tc>
        <w:tc>
          <w:tcPr>
            <w:tcW w:w="1003" w:type="dxa"/>
            <w:gridSpan w:val="2"/>
          </w:tcPr>
          <w:p w14:paraId="441DD70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43831F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048F9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20D7D57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3.2.2</w:t>
            </w:r>
          </w:p>
        </w:tc>
        <w:tc>
          <w:tcPr>
            <w:tcW w:w="6377" w:type="dxa"/>
          </w:tcPr>
          <w:p w14:paraId="703B3301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设计变更通知、变更洽商单、材料、零部件、设备代用审批、技术核定单、工程联系单、备忘录、工程变更台账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14:paraId="01FE00A1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93B3507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814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583C469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3.2.3</w:t>
            </w:r>
          </w:p>
        </w:tc>
        <w:tc>
          <w:tcPr>
            <w:tcW w:w="6377" w:type="dxa"/>
          </w:tcPr>
          <w:p w14:paraId="70E935A6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焊接工艺评定报告，焊接试验记录、报告，施工检验记录、报告，探伤检测、测试记录、报告，管道单线图（管段图）</w:t>
            </w:r>
          </w:p>
        </w:tc>
        <w:tc>
          <w:tcPr>
            <w:tcW w:w="1003" w:type="dxa"/>
            <w:gridSpan w:val="2"/>
          </w:tcPr>
          <w:p w14:paraId="75FC9BB5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87" w:type="dxa"/>
          </w:tcPr>
          <w:p w14:paraId="0A5EE89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C94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B2D368A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3.2.4</w:t>
            </w:r>
          </w:p>
        </w:tc>
        <w:tc>
          <w:tcPr>
            <w:tcW w:w="6377" w:type="dxa"/>
          </w:tcPr>
          <w:p w14:paraId="30846453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强度、密闭性等试验检测记录、报告，联动试车方案、记录、报告</w:t>
            </w:r>
          </w:p>
        </w:tc>
        <w:tc>
          <w:tcPr>
            <w:tcW w:w="1003" w:type="dxa"/>
            <w:gridSpan w:val="2"/>
          </w:tcPr>
          <w:p w14:paraId="55F54FCD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784A08CF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654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40CE5246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3.2.5</w:t>
            </w:r>
          </w:p>
        </w:tc>
        <w:tc>
          <w:tcPr>
            <w:tcW w:w="6377" w:type="dxa"/>
          </w:tcPr>
          <w:p w14:paraId="49CD28A9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隐蔽工程检查验收记录、交工验收记录、验收评定、验收评定台账</w:t>
            </w:r>
          </w:p>
        </w:tc>
        <w:tc>
          <w:tcPr>
            <w:tcW w:w="1003" w:type="dxa"/>
            <w:gridSpan w:val="2"/>
          </w:tcPr>
          <w:p w14:paraId="4B272D2F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63B8375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5B7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631FBD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3.2.6</w:t>
            </w:r>
          </w:p>
        </w:tc>
        <w:tc>
          <w:tcPr>
            <w:tcW w:w="6377" w:type="dxa"/>
          </w:tcPr>
          <w:p w14:paraId="408189C9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管线标高、位置、坡度测量记录</w:t>
            </w:r>
          </w:p>
        </w:tc>
        <w:tc>
          <w:tcPr>
            <w:tcW w:w="1003" w:type="dxa"/>
            <w:gridSpan w:val="2"/>
          </w:tcPr>
          <w:p w14:paraId="002A9DCD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4CB017D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9F0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89445A2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3.2.7</w:t>
            </w:r>
          </w:p>
        </w:tc>
        <w:tc>
          <w:tcPr>
            <w:tcW w:w="6377" w:type="dxa"/>
          </w:tcPr>
          <w:p w14:paraId="117F717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管线清洗、试压、通水、通气、消毒等记录</w:t>
            </w:r>
          </w:p>
        </w:tc>
        <w:tc>
          <w:tcPr>
            <w:tcW w:w="1003" w:type="dxa"/>
            <w:gridSpan w:val="2"/>
          </w:tcPr>
          <w:p w14:paraId="4936582D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5BE0D5B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19D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41A23D7F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3.2.8</w:t>
            </w:r>
          </w:p>
        </w:tc>
        <w:tc>
          <w:tcPr>
            <w:tcW w:w="6377" w:type="dxa"/>
          </w:tcPr>
          <w:p w14:paraId="40137D5A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安装记录、安装质量检查、评定，事故处理报告、缺陷处理记录及台账</w:t>
            </w:r>
          </w:p>
        </w:tc>
        <w:tc>
          <w:tcPr>
            <w:tcW w:w="1003" w:type="dxa"/>
            <w:gridSpan w:val="2"/>
          </w:tcPr>
          <w:p w14:paraId="0FBEF14B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87" w:type="dxa"/>
          </w:tcPr>
          <w:p w14:paraId="7CD695B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8D5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90BC5C7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3.2.9</w:t>
            </w:r>
          </w:p>
        </w:tc>
        <w:tc>
          <w:tcPr>
            <w:tcW w:w="6377" w:type="dxa"/>
          </w:tcPr>
          <w:p w14:paraId="7FCC6263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14:paraId="5677DADF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1CCA808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0DA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9765DF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3.3</w:t>
            </w:r>
          </w:p>
        </w:tc>
        <w:tc>
          <w:tcPr>
            <w:tcW w:w="6377" w:type="dxa"/>
          </w:tcPr>
          <w:p w14:paraId="642990DB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电气、仪表安装施工文件</w:t>
            </w:r>
          </w:p>
        </w:tc>
        <w:tc>
          <w:tcPr>
            <w:tcW w:w="1003" w:type="dxa"/>
            <w:gridSpan w:val="2"/>
          </w:tcPr>
          <w:p w14:paraId="49DE5289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87" w:type="dxa"/>
          </w:tcPr>
          <w:p w14:paraId="6F9335E7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BF7F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396F32FE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3.3.1</w:t>
            </w:r>
          </w:p>
        </w:tc>
        <w:tc>
          <w:tcPr>
            <w:tcW w:w="6377" w:type="dxa"/>
          </w:tcPr>
          <w:p w14:paraId="2EFB7926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施工组织设计、施工方案及报审文件，施工计划、施工技术及安全措施、施工工艺及报审文件</w:t>
            </w:r>
          </w:p>
        </w:tc>
        <w:tc>
          <w:tcPr>
            <w:tcW w:w="1003" w:type="dxa"/>
            <w:gridSpan w:val="2"/>
          </w:tcPr>
          <w:p w14:paraId="352AB34B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453B695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0C6C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E515AA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3.3.2</w:t>
            </w:r>
          </w:p>
        </w:tc>
        <w:tc>
          <w:tcPr>
            <w:tcW w:w="6377" w:type="dxa"/>
          </w:tcPr>
          <w:p w14:paraId="33879A83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工地实验室成立、资质、授权文件，外委试验协议、资质文件，原材料及构配件出厂证明、质量鉴定、复试报告及报审文件，试验检验台账</w:t>
            </w:r>
          </w:p>
        </w:tc>
        <w:tc>
          <w:tcPr>
            <w:tcW w:w="1003" w:type="dxa"/>
            <w:gridSpan w:val="2"/>
          </w:tcPr>
          <w:p w14:paraId="2B87B280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1D0B369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29E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6DB5D55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3.3.3</w:t>
            </w:r>
          </w:p>
        </w:tc>
        <w:tc>
          <w:tcPr>
            <w:tcW w:w="6377" w:type="dxa"/>
          </w:tcPr>
          <w:p w14:paraId="1592A4A6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设计变更通知、变更洽商单、材料、零部件、设备代用审批、技术核定单、工程联系单、备忘录、工程变更台账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14:paraId="42AEF818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  <w:p w14:paraId="3DD891C3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2EDF5A1B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F93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ECCCA64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3.3.4</w:t>
            </w:r>
          </w:p>
        </w:tc>
        <w:tc>
          <w:tcPr>
            <w:tcW w:w="6377" w:type="dxa"/>
          </w:tcPr>
          <w:p w14:paraId="3CE9F0B1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绝缘、接地电阻等性能测试、校核</w:t>
            </w:r>
          </w:p>
        </w:tc>
        <w:tc>
          <w:tcPr>
            <w:tcW w:w="1003" w:type="dxa"/>
            <w:gridSpan w:val="2"/>
          </w:tcPr>
          <w:p w14:paraId="3FDA2266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59E7247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757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14DA59FC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3.3.5</w:t>
            </w:r>
          </w:p>
        </w:tc>
        <w:tc>
          <w:tcPr>
            <w:tcW w:w="6377" w:type="dxa"/>
          </w:tcPr>
          <w:p w14:paraId="533EB301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材料、设备明细表及检验记录、施工安装记录、质量检查评定、电气试验检验台账</w:t>
            </w:r>
          </w:p>
        </w:tc>
        <w:tc>
          <w:tcPr>
            <w:tcW w:w="1003" w:type="dxa"/>
            <w:gridSpan w:val="2"/>
          </w:tcPr>
          <w:p w14:paraId="4EB87EDB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0C98F2EB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B20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7B655BF1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3.3.6</w:t>
            </w:r>
          </w:p>
        </w:tc>
        <w:tc>
          <w:tcPr>
            <w:tcW w:w="6377" w:type="dxa"/>
          </w:tcPr>
          <w:p w14:paraId="2C479009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系统调试方案、记录、报告，电气装置交接记录</w:t>
            </w:r>
          </w:p>
        </w:tc>
        <w:tc>
          <w:tcPr>
            <w:tcW w:w="1003" w:type="dxa"/>
            <w:gridSpan w:val="2"/>
          </w:tcPr>
          <w:p w14:paraId="69C91C0A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74E1696D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7867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C994D3A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3.3.7</w:t>
            </w:r>
          </w:p>
        </w:tc>
        <w:tc>
          <w:tcPr>
            <w:tcW w:w="6377" w:type="dxa"/>
          </w:tcPr>
          <w:p w14:paraId="7CA574F5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交工验收记录、质量评定、验收评定台账、事故处理报告、缺陷处理记录及台账</w:t>
            </w:r>
          </w:p>
        </w:tc>
        <w:tc>
          <w:tcPr>
            <w:tcW w:w="1003" w:type="dxa"/>
            <w:gridSpan w:val="2"/>
          </w:tcPr>
          <w:p w14:paraId="200680C6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54F60D2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AD2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548DE05F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3.3.8</w:t>
            </w:r>
          </w:p>
        </w:tc>
        <w:tc>
          <w:tcPr>
            <w:tcW w:w="6377" w:type="dxa"/>
          </w:tcPr>
          <w:p w14:paraId="146A06F7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14:paraId="0345396A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3B31550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4A3C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1F70FFF6">
            <w:pPr>
              <w:pStyle w:val="9"/>
              <w:kinsoku w:val="0"/>
              <w:overflowPunct w:val="0"/>
              <w:spacing w:before="62" w:beforeLines="20" w:after="62" w:afterLines="20"/>
              <w:ind w:firstLine="241" w:firstLineChars="100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6377" w:type="dxa"/>
          </w:tcPr>
          <w:p w14:paraId="7A673DF5">
            <w:pPr>
              <w:pStyle w:val="9"/>
              <w:kinsoku w:val="0"/>
              <w:overflowPunct w:val="0"/>
              <w:spacing w:before="62" w:beforeLines="20" w:after="62" w:afterLines="20" w:line="292" w:lineRule="exact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监理文件</w:t>
            </w:r>
          </w:p>
        </w:tc>
        <w:tc>
          <w:tcPr>
            <w:tcW w:w="1003" w:type="dxa"/>
            <w:gridSpan w:val="2"/>
          </w:tcPr>
          <w:p w14:paraId="1972B60E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87" w:type="dxa"/>
          </w:tcPr>
          <w:p w14:paraId="39221EA5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8C2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0E38891">
            <w:pPr>
              <w:pStyle w:val="9"/>
              <w:kinsoku w:val="0"/>
              <w:overflowPunct w:val="0"/>
              <w:spacing w:before="62" w:beforeLines="20" w:after="62" w:afterLines="20"/>
              <w:ind w:firstLine="240" w:firstLineChars="100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4.1</w:t>
            </w:r>
          </w:p>
        </w:tc>
        <w:tc>
          <w:tcPr>
            <w:tcW w:w="6377" w:type="dxa"/>
          </w:tcPr>
          <w:p w14:paraId="092B64D9">
            <w:pPr>
              <w:pStyle w:val="9"/>
              <w:kinsoku w:val="0"/>
              <w:overflowPunct w:val="0"/>
              <w:spacing w:before="62" w:beforeLines="20" w:after="62" w:afterLines="20" w:line="292" w:lineRule="exact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监理大纲、监理规划、监理实施细则</w:t>
            </w:r>
          </w:p>
        </w:tc>
        <w:tc>
          <w:tcPr>
            <w:tcW w:w="1003" w:type="dxa"/>
            <w:gridSpan w:val="2"/>
          </w:tcPr>
          <w:p w14:paraId="419ED769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50CF153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1F3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2659E4C1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4.2</w:t>
            </w:r>
          </w:p>
        </w:tc>
        <w:tc>
          <w:tcPr>
            <w:tcW w:w="6377" w:type="dxa"/>
          </w:tcPr>
          <w:p w14:paraId="50A84882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监理检查、复检、实验记录、报告</w:t>
            </w:r>
          </w:p>
        </w:tc>
        <w:tc>
          <w:tcPr>
            <w:tcW w:w="1003" w:type="dxa"/>
            <w:gridSpan w:val="2"/>
          </w:tcPr>
          <w:p w14:paraId="52AB6577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6D6C1C5F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9E6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36BF7D2C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  <w:p w14:paraId="409211EC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4.3</w:t>
            </w:r>
          </w:p>
        </w:tc>
        <w:tc>
          <w:tcPr>
            <w:tcW w:w="6377" w:type="dxa"/>
          </w:tcPr>
          <w:p w14:paraId="73C3536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旁站记录、见证取样、平行检验、抽检文件，质量缺陷、事故处理、安全事故报告</w:t>
            </w:r>
          </w:p>
        </w:tc>
        <w:tc>
          <w:tcPr>
            <w:tcW w:w="1003" w:type="dxa"/>
            <w:gridSpan w:val="2"/>
          </w:tcPr>
          <w:p w14:paraId="130B5402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3F28809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83E9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1F362E6F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  <w:p w14:paraId="3F553CEC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4.4</w:t>
            </w:r>
          </w:p>
        </w:tc>
        <w:tc>
          <w:tcPr>
            <w:tcW w:w="6377" w:type="dxa"/>
          </w:tcPr>
          <w:p w14:paraId="0A6E2C4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测量控制成果报验及复核文件，质量、施工文件等检查报验，质量检查评估报告、阶段验收、竣工验收监理文件</w:t>
            </w:r>
          </w:p>
        </w:tc>
        <w:tc>
          <w:tcPr>
            <w:tcW w:w="1003" w:type="dxa"/>
            <w:gridSpan w:val="2"/>
          </w:tcPr>
          <w:p w14:paraId="6BDF0CC2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412A4287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C54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2B14868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4.5</w:t>
            </w:r>
          </w:p>
        </w:tc>
        <w:tc>
          <w:tcPr>
            <w:tcW w:w="6377" w:type="dxa"/>
          </w:tcPr>
          <w:p w14:paraId="4AC722F2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工程计划、实施、分析统计、完成报表</w:t>
            </w:r>
          </w:p>
        </w:tc>
        <w:tc>
          <w:tcPr>
            <w:tcW w:w="1003" w:type="dxa"/>
            <w:gridSpan w:val="2"/>
          </w:tcPr>
          <w:p w14:paraId="0B1C5333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30年</w:t>
            </w:r>
          </w:p>
        </w:tc>
        <w:tc>
          <w:tcPr>
            <w:tcW w:w="587" w:type="dxa"/>
          </w:tcPr>
          <w:p w14:paraId="7CD95D0D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4BFE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636CC188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4.6</w:t>
            </w:r>
          </w:p>
        </w:tc>
        <w:tc>
          <w:tcPr>
            <w:tcW w:w="6377" w:type="dxa"/>
          </w:tcPr>
          <w:p w14:paraId="127A26B2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工程计量、支付审批、工程变更审查、索赔文件</w:t>
            </w:r>
          </w:p>
        </w:tc>
        <w:tc>
          <w:tcPr>
            <w:tcW w:w="1003" w:type="dxa"/>
            <w:gridSpan w:val="2"/>
          </w:tcPr>
          <w:p w14:paraId="69AAF7AF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0F8E050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6327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6EA0560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4.7</w:t>
            </w:r>
          </w:p>
        </w:tc>
        <w:tc>
          <w:tcPr>
            <w:tcW w:w="6377" w:type="dxa"/>
          </w:tcPr>
          <w:p w14:paraId="312F63B8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监理通知单、回复单、工作联系单，来往函件</w:t>
            </w:r>
          </w:p>
        </w:tc>
        <w:tc>
          <w:tcPr>
            <w:tcW w:w="1003" w:type="dxa"/>
            <w:gridSpan w:val="2"/>
          </w:tcPr>
          <w:p w14:paraId="4B76B09C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29D06F9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5A3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5C9DFB9C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4.8</w:t>
            </w:r>
          </w:p>
        </w:tc>
        <w:tc>
          <w:tcPr>
            <w:tcW w:w="6377" w:type="dxa"/>
          </w:tcPr>
          <w:p w14:paraId="5EB837F0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监理例会、专题会等会议纪要、备忘录</w:t>
            </w:r>
          </w:p>
        </w:tc>
        <w:tc>
          <w:tcPr>
            <w:tcW w:w="1003" w:type="dxa"/>
            <w:gridSpan w:val="2"/>
          </w:tcPr>
          <w:p w14:paraId="10B44506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0D1C07FB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C85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03F8453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4.9</w:t>
            </w:r>
          </w:p>
        </w:tc>
        <w:tc>
          <w:tcPr>
            <w:tcW w:w="6377" w:type="dxa"/>
          </w:tcPr>
          <w:p w14:paraId="32C3BE6C">
            <w:pPr>
              <w:pStyle w:val="9"/>
              <w:kinsoku w:val="0"/>
              <w:overflowPunct w:val="0"/>
              <w:spacing w:before="62" w:beforeLines="20" w:after="62" w:afterLines="2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监理工作总结、质量评估报告、专题报告</w:t>
            </w:r>
          </w:p>
        </w:tc>
        <w:tc>
          <w:tcPr>
            <w:tcW w:w="1003" w:type="dxa"/>
            <w:gridSpan w:val="2"/>
          </w:tcPr>
          <w:p w14:paraId="030C9587">
            <w:pPr>
              <w:pStyle w:val="9"/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永久</w:t>
            </w:r>
          </w:p>
        </w:tc>
        <w:tc>
          <w:tcPr>
            <w:tcW w:w="587" w:type="dxa"/>
          </w:tcPr>
          <w:p w14:paraId="1197611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360A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B328CB0">
            <w:pPr>
              <w:pStyle w:val="9"/>
              <w:kinsoku w:val="0"/>
              <w:overflowPunct w:val="0"/>
              <w:spacing w:before="62" w:beforeLines="20" w:after="62" w:afterLines="20"/>
              <w:ind w:left="108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6377" w:type="dxa"/>
          </w:tcPr>
          <w:p w14:paraId="1E9CD259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竣工验收文件</w:t>
            </w:r>
          </w:p>
        </w:tc>
        <w:tc>
          <w:tcPr>
            <w:tcW w:w="1003" w:type="dxa"/>
            <w:gridSpan w:val="2"/>
          </w:tcPr>
          <w:p w14:paraId="7530524E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" w:type="dxa"/>
          </w:tcPr>
          <w:p w14:paraId="2F7B0A6A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CBA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1FE35449">
            <w:pPr>
              <w:pStyle w:val="9"/>
              <w:kinsoku w:val="0"/>
              <w:overflowPunct w:val="0"/>
              <w:spacing w:before="62" w:beforeLines="20" w:after="62" w:afterLines="20"/>
              <w:ind w:left="108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5.1</w:t>
            </w:r>
          </w:p>
        </w:tc>
        <w:tc>
          <w:tcPr>
            <w:tcW w:w="6377" w:type="dxa"/>
          </w:tcPr>
          <w:p w14:paraId="769C454B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项目各项管理工作总结</w:t>
            </w:r>
          </w:p>
        </w:tc>
        <w:tc>
          <w:tcPr>
            <w:tcW w:w="1003" w:type="dxa"/>
            <w:gridSpan w:val="2"/>
          </w:tcPr>
          <w:p w14:paraId="66AAEF2F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14:paraId="3233752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9B1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589D0BF2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  <w:p w14:paraId="6FFB9170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5.2</w:t>
            </w:r>
          </w:p>
        </w:tc>
        <w:tc>
          <w:tcPr>
            <w:tcW w:w="6377" w:type="dxa"/>
          </w:tcPr>
          <w:p w14:paraId="57346387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设计工作报告、监理工作报告、施工管理报告、采购工作报告、总承包管理报告、建设管理报告、运行管理报告</w:t>
            </w:r>
          </w:p>
        </w:tc>
        <w:tc>
          <w:tcPr>
            <w:tcW w:w="1003" w:type="dxa"/>
            <w:gridSpan w:val="2"/>
          </w:tcPr>
          <w:p w14:paraId="76F59C40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永久</w:t>
            </w:r>
          </w:p>
          <w:p w14:paraId="62893696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" w:type="dxa"/>
          </w:tcPr>
          <w:p w14:paraId="6EE38A5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AB5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2D8B56A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5.3</w:t>
            </w:r>
          </w:p>
        </w:tc>
        <w:tc>
          <w:tcPr>
            <w:tcW w:w="6377" w:type="dxa"/>
          </w:tcPr>
          <w:p w14:paraId="566046E7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项目安全鉴定报告、质量检测评审鉴定文件、质量监督报告</w:t>
            </w:r>
          </w:p>
        </w:tc>
        <w:tc>
          <w:tcPr>
            <w:tcW w:w="1003" w:type="dxa"/>
            <w:gridSpan w:val="2"/>
          </w:tcPr>
          <w:p w14:paraId="7D5E2CF1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14:paraId="192D57E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1FBC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DF7DDB0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5.4</w:t>
            </w:r>
          </w:p>
        </w:tc>
        <w:tc>
          <w:tcPr>
            <w:tcW w:w="6377" w:type="dxa"/>
          </w:tcPr>
          <w:p w14:paraId="78817B12">
            <w:pPr>
              <w:pStyle w:val="9"/>
              <w:kinsoku w:val="0"/>
              <w:overflowPunct w:val="0"/>
              <w:spacing w:before="62" w:beforeLines="20" w:after="62" w:afterLines="20"/>
              <w:ind w:left="108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工程现场音像材料</w:t>
            </w:r>
          </w:p>
        </w:tc>
        <w:tc>
          <w:tcPr>
            <w:tcW w:w="1003" w:type="dxa"/>
            <w:gridSpan w:val="2"/>
          </w:tcPr>
          <w:p w14:paraId="75AB0E41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" w:type="dxa"/>
          </w:tcPr>
          <w:p w14:paraId="057036A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F00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512E32D9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5.5</w:t>
            </w:r>
          </w:p>
        </w:tc>
        <w:tc>
          <w:tcPr>
            <w:tcW w:w="6377" w:type="dxa"/>
          </w:tcPr>
          <w:p w14:paraId="4E16F8BC">
            <w:pPr>
              <w:pStyle w:val="9"/>
              <w:kinsoku w:val="0"/>
              <w:overflowPunct w:val="0"/>
              <w:spacing w:before="62" w:beforeLines="20" w:after="62" w:afterLines="20"/>
              <w:ind w:left="108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竣工验收会议决议文件</w:t>
            </w:r>
            <w:r>
              <w:rPr>
                <w:rFonts w:hint="eastAsia" w:ascii="宋体" w:hAnsi="宋体" w:cs="宋体"/>
                <w:color w:val="000000"/>
              </w:rPr>
              <w:t>及备案证</w:t>
            </w:r>
          </w:p>
        </w:tc>
        <w:tc>
          <w:tcPr>
            <w:tcW w:w="1003" w:type="dxa"/>
            <w:gridSpan w:val="2"/>
          </w:tcPr>
          <w:p w14:paraId="4FDAA28C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" w:type="dxa"/>
          </w:tcPr>
          <w:p w14:paraId="46693F9D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7E5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7E6D1632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5.6</w:t>
            </w:r>
          </w:p>
        </w:tc>
        <w:tc>
          <w:tcPr>
            <w:tcW w:w="6377" w:type="dxa"/>
          </w:tcPr>
          <w:p w14:paraId="12136C91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同行评估报告、阶段验收文件</w:t>
            </w:r>
          </w:p>
        </w:tc>
        <w:tc>
          <w:tcPr>
            <w:tcW w:w="1003" w:type="dxa"/>
            <w:gridSpan w:val="2"/>
          </w:tcPr>
          <w:p w14:paraId="33C3D7CA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14:paraId="0C4D87D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A68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5564E169">
            <w:pPr>
              <w:pStyle w:val="9"/>
              <w:kinsoku w:val="0"/>
              <w:overflowPunct w:val="0"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5.7</w:t>
            </w:r>
          </w:p>
        </w:tc>
        <w:tc>
          <w:tcPr>
            <w:tcW w:w="6377" w:type="dxa"/>
          </w:tcPr>
          <w:p w14:paraId="4D125399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环境保护、水土保持、消防、职业安全卫生、档案、移民安置、规划、人防、防雷等专项验收申请及批复文件，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工程概算、预算、决算及审计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报告</w:t>
            </w:r>
          </w:p>
        </w:tc>
        <w:tc>
          <w:tcPr>
            <w:tcW w:w="1003" w:type="dxa"/>
            <w:gridSpan w:val="2"/>
          </w:tcPr>
          <w:p w14:paraId="3D1EE465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永久</w:t>
            </w:r>
          </w:p>
          <w:p w14:paraId="5A6C4244">
            <w:pPr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  <w:p w14:paraId="6F5914A0">
            <w:pPr>
              <w:kinsoku w:val="0"/>
              <w:overflowPunct w:val="0"/>
              <w:spacing w:before="62" w:beforeLines="20" w:after="62" w:afterLines="20"/>
              <w:ind w:left="107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7" w:type="dxa"/>
          </w:tcPr>
          <w:p w14:paraId="03D485F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1C2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8A1015D">
            <w:pPr>
              <w:widowControl/>
              <w:spacing w:before="62" w:beforeLines="20" w:after="62" w:afterLines="20" w:line="5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6377" w:type="dxa"/>
          </w:tcPr>
          <w:p w14:paraId="0C899FC0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竣工图纸</w:t>
            </w:r>
          </w:p>
        </w:tc>
        <w:tc>
          <w:tcPr>
            <w:tcW w:w="1003" w:type="dxa"/>
            <w:gridSpan w:val="2"/>
          </w:tcPr>
          <w:p w14:paraId="7099AB5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14:paraId="16147AE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14:paraId="55AB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2BF0AA9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6.1</w:t>
            </w:r>
          </w:p>
        </w:tc>
        <w:tc>
          <w:tcPr>
            <w:tcW w:w="6377" w:type="dxa"/>
          </w:tcPr>
          <w:p w14:paraId="0E3CEEC5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建筑图</w:t>
            </w:r>
          </w:p>
        </w:tc>
        <w:tc>
          <w:tcPr>
            <w:tcW w:w="1003" w:type="dxa"/>
            <w:gridSpan w:val="2"/>
          </w:tcPr>
          <w:p w14:paraId="55AD91FC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1275A33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683E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5465BBD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6.2</w:t>
            </w:r>
          </w:p>
        </w:tc>
        <w:tc>
          <w:tcPr>
            <w:tcW w:w="6377" w:type="dxa"/>
          </w:tcPr>
          <w:p w14:paraId="6386A238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结构图</w:t>
            </w:r>
          </w:p>
        </w:tc>
        <w:tc>
          <w:tcPr>
            <w:tcW w:w="1003" w:type="dxa"/>
            <w:gridSpan w:val="2"/>
          </w:tcPr>
          <w:p w14:paraId="05602A91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0C7A2F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4A22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07DED5EE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6.3</w:t>
            </w:r>
          </w:p>
        </w:tc>
        <w:tc>
          <w:tcPr>
            <w:tcW w:w="6377" w:type="dxa"/>
          </w:tcPr>
          <w:p w14:paraId="4BA441A9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水施图</w:t>
            </w:r>
          </w:p>
        </w:tc>
        <w:tc>
          <w:tcPr>
            <w:tcW w:w="1003" w:type="dxa"/>
            <w:gridSpan w:val="2"/>
          </w:tcPr>
          <w:p w14:paraId="13C950C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4AAFABF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4A2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  <w:vAlign w:val="center"/>
          </w:tcPr>
          <w:p w14:paraId="658C002A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6.4</w:t>
            </w:r>
          </w:p>
        </w:tc>
        <w:tc>
          <w:tcPr>
            <w:tcW w:w="6377" w:type="dxa"/>
          </w:tcPr>
          <w:p w14:paraId="08E53DE1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电施图</w:t>
            </w:r>
          </w:p>
        </w:tc>
        <w:tc>
          <w:tcPr>
            <w:tcW w:w="1003" w:type="dxa"/>
            <w:gridSpan w:val="2"/>
          </w:tcPr>
          <w:p w14:paraId="4847D50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199E0A10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05F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6996A4D8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6.5</w:t>
            </w:r>
          </w:p>
        </w:tc>
        <w:tc>
          <w:tcPr>
            <w:tcW w:w="6377" w:type="dxa"/>
          </w:tcPr>
          <w:p w14:paraId="7B00967F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暖通图</w:t>
            </w:r>
          </w:p>
        </w:tc>
        <w:tc>
          <w:tcPr>
            <w:tcW w:w="1003" w:type="dxa"/>
            <w:gridSpan w:val="2"/>
          </w:tcPr>
          <w:p w14:paraId="06006392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05180EE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892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5A59E737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6.6</w:t>
            </w:r>
          </w:p>
        </w:tc>
        <w:tc>
          <w:tcPr>
            <w:tcW w:w="6377" w:type="dxa"/>
          </w:tcPr>
          <w:p w14:paraId="5693F35E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电梯图</w:t>
            </w:r>
          </w:p>
        </w:tc>
        <w:tc>
          <w:tcPr>
            <w:tcW w:w="1003" w:type="dxa"/>
            <w:gridSpan w:val="2"/>
          </w:tcPr>
          <w:p w14:paraId="3F441B59">
            <w:pPr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44EE0279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06D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06A46BAD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6.7</w:t>
            </w:r>
          </w:p>
        </w:tc>
        <w:tc>
          <w:tcPr>
            <w:tcW w:w="6377" w:type="dxa"/>
          </w:tcPr>
          <w:p w14:paraId="71BFD9DA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消防图</w:t>
            </w:r>
          </w:p>
        </w:tc>
        <w:tc>
          <w:tcPr>
            <w:tcW w:w="1003" w:type="dxa"/>
            <w:gridSpan w:val="2"/>
          </w:tcPr>
          <w:p w14:paraId="3D163DFF">
            <w:pPr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3BF491D1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C18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" w:type="dxa"/>
            <w:gridSpan w:val="2"/>
          </w:tcPr>
          <w:p w14:paraId="60E192E3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6.8</w:t>
            </w:r>
          </w:p>
        </w:tc>
        <w:tc>
          <w:tcPr>
            <w:tcW w:w="6377" w:type="dxa"/>
          </w:tcPr>
          <w:p w14:paraId="108A065D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环保图</w:t>
            </w:r>
          </w:p>
        </w:tc>
        <w:tc>
          <w:tcPr>
            <w:tcW w:w="1003" w:type="dxa"/>
            <w:gridSpan w:val="2"/>
          </w:tcPr>
          <w:p w14:paraId="384D6EC4">
            <w:pPr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14:paraId="5D49D77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293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</w:tcPr>
          <w:p w14:paraId="6760AA83">
            <w:pPr>
              <w:widowControl/>
              <w:spacing w:before="62" w:beforeLines="20" w:after="62" w:afterLines="20" w:line="240" w:lineRule="atLeast"/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备注：</w:t>
            </w:r>
            <w:r>
              <w:rPr>
                <w:rStyle w:val="8"/>
                <w:rFonts w:hint="default" w:cs="宋体"/>
                <w:color w:val="000000"/>
                <w:sz w:val="24"/>
                <w:szCs w:val="24"/>
              </w:rPr>
              <w:t>小型、一般单项工程项目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材料与建筑物同存。</w:t>
            </w:r>
          </w:p>
        </w:tc>
      </w:tr>
      <w:tr w14:paraId="5F46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</w:tcPr>
          <w:p w14:paraId="228E83B2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14:paraId="1C6F0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gridSpan w:val="3"/>
          </w:tcPr>
          <w:p w14:paraId="1DF6330D">
            <w:pPr>
              <w:spacing w:before="62" w:beforeLines="20" w:after="62" w:afterLines="20" w:line="0" w:lineRule="atLeast"/>
              <w:ind w:firstLine="566" w:firstLineChars="236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有保存价值的声像材料归档类目和管理规定见《东华理工大学声像类档案管理实施细则》</w:t>
            </w:r>
          </w:p>
        </w:tc>
        <w:tc>
          <w:tcPr>
            <w:tcW w:w="865" w:type="dxa"/>
          </w:tcPr>
          <w:p w14:paraId="3CDC1109">
            <w:pPr>
              <w:widowControl/>
              <w:spacing w:before="62" w:beforeLines="20" w:after="62" w:afterLines="20" w:line="240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14:paraId="7A58E51B">
            <w:pPr>
              <w:widowControl/>
              <w:spacing w:before="62" w:beforeLines="20" w:after="62" w:afterLines="20" w:line="240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382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6"/>
          </w:tcPr>
          <w:p w14:paraId="26DC98DC">
            <w:pPr>
              <w:widowControl/>
              <w:spacing w:before="62" w:beforeLines="20" w:after="62" w:afterLines="20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14:paraId="11654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gridSpan w:val="3"/>
          </w:tcPr>
          <w:p w14:paraId="6909F8A9">
            <w:pPr>
              <w:spacing w:before="62" w:beforeLines="20" w:after="62" w:afterLines="20" w:line="0" w:lineRule="atLeast"/>
              <w:ind w:firstLine="566" w:firstLineChars="236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有保存价值的实物材料归档类目和管理规定见《</w:t>
            </w:r>
            <w:r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65" w:type="dxa"/>
          </w:tcPr>
          <w:p w14:paraId="594726C2">
            <w:pPr>
              <w:widowControl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14:paraId="2C19F99E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E814E38">
      <w:pPr>
        <w:spacing w:before="62" w:beforeLines="20" w:after="62" w:afterLines="20"/>
        <w:jc w:val="center"/>
        <w:rPr>
          <w:rFonts w:ascii="宋体" w:hAnsi="宋体" w:cs="宋体"/>
          <w:b/>
          <w:color w:val="000000"/>
          <w:sz w:val="24"/>
        </w:rPr>
      </w:pPr>
    </w:p>
    <w:p w14:paraId="5EB94F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6C8"/>
    <w:rsid w:val="00273FB4"/>
    <w:rsid w:val="002A5061"/>
    <w:rsid w:val="002D4021"/>
    <w:rsid w:val="00386E34"/>
    <w:rsid w:val="0040022A"/>
    <w:rsid w:val="00473A57"/>
    <w:rsid w:val="005D40D2"/>
    <w:rsid w:val="006645EB"/>
    <w:rsid w:val="006829F0"/>
    <w:rsid w:val="00726ACF"/>
    <w:rsid w:val="007340FD"/>
    <w:rsid w:val="007536C8"/>
    <w:rsid w:val="007F48B8"/>
    <w:rsid w:val="00816A66"/>
    <w:rsid w:val="00821A65"/>
    <w:rsid w:val="00892262"/>
    <w:rsid w:val="00A13B8D"/>
    <w:rsid w:val="00A314E9"/>
    <w:rsid w:val="00A4408F"/>
    <w:rsid w:val="00A50C3E"/>
    <w:rsid w:val="00AD1155"/>
    <w:rsid w:val="00C008B0"/>
    <w:rsid w:val="00C601A0"/>
    <w:rsid w:val="00DA72F3"/>
    <w:rsid w:val="00FF3436"/>
    <w:rsid w:val="0EAC1341"/>
    <w:rsid w:val="6826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customStyle="1" w:styleId="8">
    <w:name w:val="unnamed11"/>
    <w:uiPriority w:val="0"/>
    <w:rPr>
      <w:rFonts w:hint="eastAsia" w:ascii="宋体" w:hAnsi="宋体" w:eastAsia="宋体"/>
      <w:sz w:val="22"/>
      <w:szCs w:val="22"/>
    </w:rPr>
  </w:style>
  <w:style w:type="paragraph" w:customStyle="1" w:styleId="9">
    <w:name w:val="Table Paragraph"/>
    <w:basedOn w:val="1"/>
    <w:unhideWhenUsed/>
    <w:qFormat/>
    <w:uiPriority w:val="1"/>
    <w:rPr>
      <w:rFonts w:ascii="Calibri" w:hAnsi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2668</Words>
  <Characters>2900</Characters>
  <Lines>24</Lines>
  <Paragraphs>6</Paragraphs>
  <TotalTime>28</TotalTime>
  <ScaleCrop>false</ScaleCrop>
  <LinksUpToDate>false</LinksUpToDate>
  <CharactersWithSpaces>2918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2025-03-06T03:53:00Z</dcterms:created>
  <dc:creator>Microsoft</dc:creator>
  <cp:lastModifiedBy>蒹葭</cp:lastModifiedBy>
  <dcterms:modified xsi:type="dcterms:W3CDTF">2025-03-07T02:19:27Z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eyJoZGlkIjoiNzk2MmRlNGI3ZTlmYzQzMzRkOGNmYzQ0YTJkZTA0YzIiLCJ1c2VySWQiOiI3MzU0NzU1MTMifQ==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F5884ACFCCF441EDBC6102EA14FF7775_12</vt:lpwstr>
  </property>
</Properties>
</file>